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C4B16E6">
      <w:pPr>
        <w:jc w:val="right"/>
        <w:rPr>
          <w:rFonts w:ascii="GHEA Grapalat" w:hAnsi="GHEA Grapalat" w:cs="Sylfaen"/>
          <w:sz w:val="22"/>
          <w:szCs w:val="22"/>
          <w:lang w:val="ro-RO"/>
        </w:rPr>
      </w:pPr>
      <w:r>
        <w:rPr>
          <w:rFonts w:ascii="GHEA Grapalat" w:hAnsi="GHEA Grapalat" w:cs="Sylfaen"/>
          <w:sz w:val="22"/>
          <w:szCs w:val="22"/>
        </w:rPr>
        <w:t>Հաստատում</w:t>
      </w:r>
      <w:r>
        <w:rPr>
          <w:rFonts w:ascii="GHEA Grapalat" w:hAnsi="GHEA Grapalat" w:cs="Sylfaen"/>
          <w:sz w:val="22"/>
          <w:szCs w:val="22"/>
          <w:lang w:val="ro-RO"/>
        </w:rPr>
        <w:t xml:space="preserve"> </w:t>
      </w:r>
      <w:r>
        <w:rPr>
          <w:rFonts w:ascii="GHEA Grapalat" w:hAnsi="GHEA Grapalat" w:cs="Sylfaen"/>
          <w:sz w:val="22"/>
          <w:szCs w:val="22"/>
        </w:rPr>
        <w:t>եմ</w:t>
      </w:r>
      <w:r>
        <w:rPr>
          <w:rFonts w:ascii="GHEA Grapalat" w:hAnsi="GHEA Grapalat" w:cs="Sylfaen"/>
          <w:sz w:val="22"/>
          <w:szCs w:val="22"/>
          <w:lang w:val="ro-RO"/>
        </w:rPr>
        <w:t>`</w:t>
      </w:r>
    </w:p>
    <w:p w14:paraId="7B25F126">
      <w:pPr>
        <w:jc w:val="right"/>
        <w:rPr>
          <w:rFonts w:ascii="GHEA Grapalat" w:hAnsi="GHEA Grapalat" w:cs="Sylfaen"/>
          <w:sz w:val="22"/>
          <w:szCs w:val="22"/>
          <w:lang w:val="ro-RO"/>
        </w:rPr>
      </w:pPr>
      <w:r>
        <w:rPr>
          <w:rFonts w:ascii="GHEA Grapalat" w:hAnsi="GHEA Grapalat" w:cs="Sylfaen"/>
          <w:sz w:val="22"/>
          <w:szCs w:val="22"/>
        </w:rPr>
        <w:t>պատասխանատու</w:t>
      </w:r>
      <w:r>
        <w:rPr>
          <w:rFonts w:ascii="GHEA Grapalat" w:hAnsi="GHEA Grapalat" w:cs="Sylfaen"/>
          <w:sz w:val="22"/>
          <w:szCs w:val="22"/>
          <w:lang w:val="ro-RO"/>
        </w:rPr>
        <w:t xml:space="preserve"> </w:t>
      </w:r>
      <w:r>
        <w:rPr>
          <w:rFonts w:ascii="GHEA Grapalat" w:hAnsi="GHEA Grapalat" w:cs="Sylfaen"/>
          <w:sz w:val="22"/>
          <w:szCs w:val="22"/>
        </w:rPr>
        <w:t>ստորաբաժանման</w:t>
      </w:r>
      <w:r>
        <w:rPr>
          <w:rFonts w:ascii="GHEA Grapalat" w:hAnsi="GHEA Grapalat" w:cs="Sylfaen"/>
          <w:sz w:val="22"/>
          <w:szCs w:val="22"/>
          <w:lang w:val="ro-RO"/>
        </w:rPr>
        <w:t xml:space="preserve"> </w:t>
      </w:r>
      <w:r>
        <w:rPr>
          <w:rFonts w:ascii="GHEA Grapalat" w:hAnsi="GHEA Grapalat" w:cs="Sylfaen"/>
          <w:sz w:val="22"/>
          <w:szCs w:val="22"/>
        </w:rPr>
        <w:t>ղեկավար՝</w:t>
      </w:r>
    </w:p>
    <w:p w14:paraId="62938F6C">
      <w:pPr>
        <w:jc w:val="right"/>
        <w:rPr>
          <w:rFonts w:ascii="GHEA Grapalat" w:hAnsi="GHEA Grapalat" w:cs="Sylfaen"/>
          <w:sz w:val="8"/>
          <w:szCs w:val="22"/>
          <w:lang w:val="ro-RO"/>
        </w:rPr>
      </w:pPr>
    </w:p>
    <w:p w14:paraId="2DCA0BA5">
      <w:pPr>
        <w:jc w:val="right"/>
        <w:rPr>
          <w:rFonts w:ascii="GHEA Grapalat" w:hAnsi="GHEA Grapalat" w:cs="Sylfaen"/>
          <w:sz w:val="22"/>
          <w:szCs w:val="22"/>
          <w:lang w:val="ro-RO"/>
        </w:rPr>
      </w:pPr>
      <w:r>
        <w:rPr>
          <w:rFonts w:ascii="GHEA Grapalat" w:hAnsi="GHEA Grapalat" w:cs="Sylfaen"/>
          <w:sz w:val="22"/>
          <w:szCs w:val="22"/>
          <w:lang w:val="ro-RO"/>
        </w:rPr>
        <w:t>__________________</w:t>
      </w:r>
    </w:p>
    <w:p w14:paraId="4147E76B">
      <w:pPr>
        <w:jc w:val="center"/>
        <w:rPr>
          <w:rFonts w:ascii="GHEA Grapalat" w:hAnsi="GHEA Grapalat"/>
          <w:sz w:val="12"/>
          <w:szCs w:val="22"/>
          <w:lang w:val="ro-RO"/>
        </w:rPr>
      </w:pPr>
      <w:r>
        <w:rPr>
          <w:rFonts w:ascii="GHEA Grapalat" w:hAnsi="GHEA Grapalat" w:cs="Sylfaen"/>
          <w:sz w:val="22"/>
          <w:szCs w:val="22"/>
          <w:lang w:val="ro-RO"/>
        </w:rPr>
        <w:t xml:space="preserve">  </w:t>
      </w:r>
    </w:p>
    <w:p w14:paraId="02B8E5A8">
      <w:pPr>
        <w:jc w:val="right"/>
        <w:rPr>
          <w:rFonts w:ascii="GHEA Grapalat" w:hAnsi="GHEA Grapalat"/>
          <w:sz w:val="22"/>
          <w:szCs w:val="22"/>
          <w:lang w:val="ro-RO"/>
        </w:rPr>
      </w:pPr>
      <w:r>
        <w:rPr>
          <w:rFonts w:ascii="GHEA Grapalat" w:hAnsi="GHEA Grapalat"/>
          <w:sz w:val="22"/>
          <w:szCs w:val="22"/>
          <w:lang w:val="ro-RO"/>
        </w:rPr>
        <w:t>«____» «__________» 2025</w:t>
      </w:r>
      <w:r>
        <w:rPr>
          <w:rFonts w:ascii="GHEA Grapalat" w:hAnsi="GHEA Grapalat" w:cs="Sylfaen"/>
          <w:sz w:val="22"/>
          <w:szCs w:val="22"/>
        </w:rPr>
        <w:t>թ</w:t>
      </w:r>
    </w:p>
    <w:p w14:paraId="00CF337E">
      <w:pPr>
        <w:jc w:val="center"/>
        <w:rPr>
          <w:rFonts w:ascii="GHEA Grapalat" w:hAnsi="GHEA Grapalat"/>
          <w:b/>
          <w:sz w:val="20"/>
          <w:szCs w:val="20"/>
          <w:lang w:val="hy-AM"/>
        </w:rPr>
      </w:pPr>
    </w:p>
    <w:p w14:paraId="2F627439">
      <w:pPr>
        <w:jc w:val="center"/>
        <w:rPr>
          <w:rFonts w:ascii="GHEA Grapalat" w:hAnsi="GHEA Grapalat"/>
          <w:b/>
          <w:sz w:val="20"/>
          <w:szCs w:val="20"/>
          <w:lang w:val="hy-AM"/>
        </w:rPr>
      </w:pPr>
    </w:p>
    <w:p w14:paraId="44215FA5">
      <w:pPr>
        <w:jc w:val="center"/>
        <w:rPr>
          <w:rFonts w:ascii="GHEA Grapalat" w:hAnsi="GHEA Grapalat"/>
          <w:b/>
          <w:sz w:val="20"/>
          <w:szCs w:val="20"/>
          <w:lang w:val="hy-AM"/>
        </w:rPr>
      </w:pPr>
    </w:p>
    <w:p w14:paraId="15C5670A">
      <w:pPr>
        <w:jc w:val="center"/>
        <w:rPr>
          <w:rFonts w:ascii="GHEA Grapalat" w:hAnsi="GHEA Grapalat"/>
          <w:b/>
          <w:sz w:val="20"/>
          <w:szCs w:val="20"/>
          <w:lang w:val="hy-AM"/>
        </w:rPr>
      </w:pPr>
    </w:p>
    <w:p w14:paraId="7844B0A1">
      <w:pPr>
        <w:jc w:val="center"/>
        <w:rPr>
          <w:rFonts w:ascii="GHEA Grapalat" w:hAnsi="GHEA Grapalat"/>
          <w:b/>
          <w:sz w:val="20"/>
          <w:szCs w:val="20"/>
          <w:lang w:val="hy-AM"/>
        </w:rPr>
      </w:pPr>
      <w:r>
        <w:rPr>
          <w:rFonts w:ascii="GHEA Grapalat" w:hAnsi="GHEA Grapalat"/>
          <w:b/>
          <w:sz w:val="20"/>
          <w:szCs w:val="20"/>
          <w:lang w:val="hy-AM"/>
        </w:rPr>
        <w:t xml:space="preserve">ՏԵԽՆԻԿԱԿԱՆ ԲՆՈՒԹԱԳԻՐ </w:t>
      </w:r>
    </w:p>
    <w:p w14:paraId="7BDF6DB6">
      <w:pPr>
        <w:jc w:val="center"/>
        <w:rPr>
          <w:rFonts w:ascii="GHEA Grapalat" w:hAnsi="GHEA Grapalat"/>
          <w:b/>
          <w:sz w:val="20"/>
          <w:szCs w:val="20"/>
          <w:lang w:val="hy-AM"/>
        </w:rPr>
      </w:pPr>
    </w:p>
    <w:p w14:paraId="747E1970">
      <w:pPr>
        <w:keepNext w:val="0"/>
        <w:keepLines w:val="0"/>
        <w:widowControl/>
        <w:suppressLineNumbers w:val="0"/>
        <w:jc w:val="left"/>
        <w:rPr>
          <w:rFonts w:ascii="GHEA Grapalat" w:hAnsi="GHEA Grapalat" w:eastAsia="Times New Roman" w:cs="Times New Roman"/>
          <w:b/>
          <w:kern w:val="0"/>
          <w:sz w:val="20"/>
          <w:szCs w:val="20"/>
          <w:lang w:val="en-US" w:eastAsia="ru-RU" w:bidi="ar-SA"/>
          <w14:ligatures w14:val="none"/>
        </w:rPr>
      </w:pPr>
      <w:bookmarkStart w:id="0" w:name="_GoBack"/>
      <w:r>
        <w:rPr>
          <w:rFonts w:ascii="GHEA Grapalat" w:hAnsi="GHEA Grapalat" w:eastAsia="Times New Roman" w:cs="Times New Roman"/>
          <w:b/>
          <w:kern w:val="0"/>
          <w:sz w:val="20"/>
          <w:szCs w:val="20"/>
          <w:lang w:val="en-US" w:eastAsia="ru-RU" w:bidi="ar-SA"/>
          <w14:ligatures w14:val="none"/>
        </w:rPr>
        <w:t xml:space="preserve">Ալավերդի համայնքի </w:t>
      </w:r>
      <w:r>
        <w:rPr>
          <w:rFonts w:ascii="GHEA Grapalat" w:hAnsi="GHEA Grapalat" w:eastAsia="Times New Roman" w:cs="Times New Roman"/>
          <w:b/>
          <w:kern w:val="0"/>
          <w:sz w:val="20"/>
          <w:szCs w:val="20"/>
          <w:lang w:val="en-US" w:eastAsia="zh-CN" w:bidi="ar-SA"/>
          <w14:ligatures w14:val="none"/>
        </w:rPr>
        <w:t xml:space="preserve">Ջիլիզա բնակավայրի խմելու ջրի արտաքին ջրագծի վերակառուցում, </w:t>
      </w:r>
    </w:p>
    <w:p w14:paraId="3CA786A7">
      <w:pPr>
        <w:keepNext w:val="0"/>
        <w:keepLines w:val="0"/>
        <w:widowControl/>
        <w:suppressLineNumbers w:val="0"/>
        <w:jc w:val="center"/>
        <w:rPr>
          <w:rFonts w:ascii="GHEA Grapalat" w:hAnsi="GHEA Grapalat" w:cs="Sylfaen"/>
          <w:b/>
          <w:sz w:val="20"/>
          <w:szCs w:val="20"/>
          <w:lang w:val="ro-RO"/>
        </w:rPr>
      </w:pPr>
      <w:r>
        <w:rPr>
          <w:rFonts w:hint="default" w:ascii="GHEA Grapalat" w:hAnsi="GHEA Grapalat" w:eastAsia="Times New Roman" w:cs="Times New Roman"/>
          <w:b/>
          <w:kern w:val="0"/>
          <w:sz w:val="20"/>
          <w:szCs w:val="20"/>
          <w:lang w:val="en-US" w:eastAsia="zh-CN" w:bidi="ar-SA"/>
          <w14:ligatures w14:val="none"/>
        </w:rPr>
        <w:t>ջրընդունիչների վերանորոգում</w:t>
      </w:r>
      <w:bookmarkEnd w:id="0"/>
      <w:r>
        <w:rPr>
          <w:rFonts w:hint="default" w:ascii="GHEA Grapalat" w:hAnsi="GHEA Grapalat" w:eastAsia="Times New Roman" w:cs="Times New Roman"/>
          <w:b/>
          <w:kern w:val="0"/>
          <w:sz w:val="20"/>
          <w:szCs w:val="20"/>
          <w:lang w:val="hy-AM" w:eastAsia="zh-CN" w:bidi="ar-SA"/>
          <w14:ligatures w14:val="none"/>
        </w:rPr>
        <w:t xml:space="preserve"> </w:t>
      </w:r>
      <w:r>
        <w:rPr>
          <w:rFonts w:ascii="GHEA Grapalat" w:hAnsi="GHEA Grapalat"/>
          <w:b/>
          <w:sz w:val="20"/>
          <w:szCs w:val="20"/>
        </w:rPr>
        <w:t>նախագծանախահաշվային փաստաթղթերի քաղաքաշինական պարզ փորձաքննության ծառայության</w:t>
      </w:r>
    </w:p>
    <w:p w14:paraId="200809CD">
      <w:pPr>
        <w:jc w:val="center"/>
        <w:rPr>
          <w:rFonts w:ascii="GHEA Grapalat" w:hAnsi="GHEA Grapalat"/>
          <w:sz w:val="20"/>
        </w:rPr>
      </w:pPr>
    </w:p>
    <w:tbl>
      <w:tblPr>
        <w:tblStyle w:val="12"/>
        <w:tblW w:w="106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11"/>
        <w:gridCol w:w="3454"/>
        <w:gridCol w:w="6755"/>
      </w:tblGrid>
      <w:tr w14:paraId="71F66A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6" w:hRule="atLeast"/>
          <w:jc w:val="center"/>
        </w:trPr>
        <w:tc>
          <w:tcPr>
            <w:tcW w:w="411" w:type="dxa"/>
            <w:tcBorders>
              <w:top w:val="single" w:color="auto" w:sz="4" w:space="0"/>
              <w:left w:val="single" w:color="auto" w:sz="4" w:space="0"/>
              <w:bottom w:val="single" w:color="auto" w:sz="4" w:space="0"/>
              <w:right w:val="single" w:color="auto" w:sz="4" w:space="0"/>
            </w:tcBorders>
          </w:tcPr>
          <w:p w14:paraId="2B3FCDA1">
            <w:pPr>
              <w:pStyle w:val="37"/>
              <w:jc w:val="center"/>
              <w:rPr>
                <w:rFonts w:ascii="GHEA Grapalat" w:hAnsi="GHEA Grapalat"/>
                <w:sz w:val="18"/>
                <w:szCs w:val="18"/>
              </w:rPr>
            </w:pPr>
            <w:r>
              <w:rPr>
                <w:rFonts w:ascii="GHEA Grapalat" w:hAnsi="GHEA Grapalat"/>
                <w:sz w:val="18"/>
                <w:szCs w:val="18"/>
              </w:rPr>
              <w:t>1</w:t>
            </w:r>
          </w:p>
        </w:tc>
        <w:tc>
          <w:tcPr>
            <w:tcW w:w="10209" w:type="dxa"/>
            <w:gridSpan w:val="2"/>
            <w:tcBorders>
              <w:top w:val="single" w:color="auto" w:sz="4" w:space="0"/>
              <w:left w:val="single" w:color="auto" w:sz="4" w:space="0"/>
              <w:bottom w:val="single" w:color="auto" w:sz="4" w:space="0"/>
              <w:right w:val="single" w:color="auto" w:sz="4" w:space="0"/>
            </w:tcBorders>
          </w:tcPr>
          <w:p w14:paraId="49C05129">
            <w:pPr>
              <w:pStyle w:val="37"/>
              <w:jc w:val="center"/>
              <w:rPr>
                <w:rFonts w:ascii="GHEA Grapalat" w:hAnsi="GHEA Grapalat" w:cs="Sylfaen"/>
                <w:sz w:val="18"/>
                <w:szCs w:val="18"/>
              </w:rPr>
            </w:pPr>
            <w:r>
              <w:rPr>
                <w:rFonts w:ascii="GHEA Grapalat" w:hAnsi="GHEA Grapalat" w:cs="Sylfaen"/>
                <w:b/>
                <w:sz w:val="18"/>
                <w:szCs w:val="18"/>
              </w:rPr>
              <w:t>Քաղաքաշինական պարզ փորձաքննության ծառայության մատուցման բնութագիրը</w:t>
            </w:r>
          </w:p>
        </w:tc>
      </w:tr>
      <w:tr w14:paraId="6ADC81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411" w:type="dxa"/>
            <w:tcBorders>
              <w:top w:val="single" w:color="auto" w:sz="4" w:space="0"/>
              <w:left w:val="single" w:color="auto" w:sz="4" w:space="0"/>
              <w:bottom w:val="single" w:color="auto" w:sz="4" w:space="0"/>
              <w:right w:val="single" w:color="auto" w:sz="4" w:space="0"/>
            </w:tcBorders>
          </w:tcPr>
          <w:p w14:paraId="15537FB0">
            <w:pPr>
              <w:pStyle w:val="37"/>
              <w:jc w:val="center"/>
              <w:rPr>
                <w:rFonts w:ascii="GHEA Grapalat" w:hAnsi="GHEA Grapalat"/>
                <w:sz w:val="18"/>
                <w:szCs w:val="18"/>
              </w:rPr>
            </w:pPr>
          </w:p>
        </w:tc>
        <w:tc>
          <w:tcPr>
            <w:tcW w:w="10209" w:type="dxa"/>
            <w:gridSpan w:val="2"/>
            <w:tcBorders>
              <w:top w:val="single" w:color="auto" w:sz="4" w:space="0"/>
              <w:left w:val="single" w:color="auto" w:sz="4" w:space="0"/>
              <w:bottom w:val="single" w:color="auto" w:sz="4" w:space="0"/>
              <w:right w:val="single" w:color="auto" w:sz="4" w:space="0"/>
            </w:tcBorders>
          </w:tcPr>
          <w:p w14:paraId="3F563FDB">
            <w:pPr>
              <w:pStyle w:val="37"/>
              <w:jc w:val="both"/>
              <w:rPr>
                <w:rFonts w:ascii="GHEA Grapalat" w:hAnsi="GHEA Grapalat" w:cs="Sylfaen"/>
                <w:b/>
                <w:sz w:val="18"/>
                <w:szCs w:val="18"/>
              </w:rPr>
            </w:pPr>
            <w:r>
              <w:rPr>
                <w:rFonts w:ascii="GHEA Grapalat" w:hAnsi="GHEA Grapalat" w:cs="Sylfaen"/>
                <w:sz w:val="18"/>
                <w:szCs w:val="18"/>
              </w:rPr>
              <w:t>ՀՀ կառավարության 19.03.2015թ թիվ 596-Ն որոշման երկրորդ կետով հաստատված քաղաքաշինական փաստաթղթերի փորձաքննության իրականացման կարգին համապատասխան</w:t>
            </w:r>
          </w:p>
        </w:tc>
      </w:tr>
      <w:tr w14:paraId="3B0841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1" w:hRule="atLeast"/>
          <w:jc w:val="center"/>
        </w:trPr>
        <w:tc>
          <w:tcPr>
            <w:tcW w:w="411" w:type="dxa"/>
            <w:tcBorders>
              <w:top w:val="single" w:color="auto" w:sz="4" w:space="0"/>
              <w:left w:val="single" w:color="auto" w:sz="4" w:space="0"/>
              <w:bottom w:val="single" w:color="auto" w:sz="4" w:space="0"/>
              <w:right w:val="single" w:color="auto" w:sz="4" w:space="0"/>
            </w:tcBorders>
          </w:tcPr>
          <w:p w14:paraId="286FA653">
            <w:pPr>
              <w:pStyle w:val="37"/>
              <w:jc w:val="center"/>
              <w:rPr>
                <w:rFonts w:ascii="GHEA Grapalat" w:hAnsi="GHEA Grapalat"/>
                <w:sz w:val="18"/>
                <w:szCs w:val="18"/>
              </w:rPr>
            </w:pPr>
            <w:r>
              <w:rPr>
                <w:rFonts w:ascii="GHEA Grapalat" w:hAnsi="GHEA Grapalat"/>
                <w:sz w:val="18"/>
                <w:szCs w:val="18"/>
              </w:rPr>
              <w:t>2</w:t>
            </w:r>
          </w:p>
        </w:tc>
        <w:tc>
          <w:tcPr>
            <w:tcW w:w="10209" w:type="dxa"/>
            <w:gridSpan w:val="2"/>
            <w:tcBorders>
              <w:top w:val="single" w:color="auto" w:sz="4" w:space="0"/>
              <w:left w:val="single" w:color="auto" w:sz="4" w:space="0"/>
              <w:bottom w:val="single" w:color="auto" w:sz="4" w:space="0"/>
              <w:right w:val="single" w:color="auto" w:sz="4" w:space="0"/>
            </w:tcBorders>
          </w:tcPr>
          <w:p w14:paraId="5E4C954B">
            <w:pPr>
              <w:pStyle w:val="37"/>
              <w:jc w:val="center"/>
              <w:rPr>
                <w:rFonts w:ascii="GHEA Grapalat" w:hAnsi="GHEA Grapalat"/>
                <w:sz w:val="18"/>
                <w:szCs w:val="18"/>
              </w:rPr>
            </w:pPr>
            <w:r>
              <w:rPr>
                <w:rFonts w:ascii="GHEA Grapalat" w:hAnsi="GHEA Grapalat" w:cs="Sylfaen"/>
                <w:b/>
                <w:sz w:val="18"/>
                <w:szCs w:val="18"/>
              </w:rPr>
              <w:t>Կատարման ենթակա աշխատանքների անվանումը</w:t>
            </w:r>
          </w:p>
        </w:tc>
      </w:tr>
      <w:tr w14:paraId="4E254D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jc w:val="center"/>
        </w:trPr>
        <w:tc>
          <w:tcPr>
            <w:tcW w:w="411" w:type="dxa"/>
            <w:tcBorders>
              <w:top w:val="single" w:color="auto" w:sz="4" w:space="0"/>
              <w:left w:val="single" w:color="auto" w:sz="4" w:space="0"/>
              <w:bottom w:val="single" w:color="auto" w:sz="4" w:space="0"/>
              <w:right w:val="single" w:color="auto" w:sz="4" w:space="0"/>
            </w:tcBorders>
          </w:tcPr>
          <w:p w14:paraId="46C9853D">
            <w:pPr>
              <w:pStyle w:val="37"/>
              <w:jc w:val="center"/>
              <w:rPr>
                <w:rFonts w:ascii="GHEA Grapalat" w:hAnsi="GHEA Grapalat"/>
                <w:sz w:val="18"/>
                <w:szCs w:val="18"/>
              </w:rPr>
            </w:pPr>
          </w:p>
        </w:tc>
        <w:tc>
          <w:tcPr>
            <w:tcW w:w="10209" w:type="dxa"/>
            <w:gridSpan w:val="2"/>
            <w:tcBorders>
              <w:top w:val="single" w:color="auto" w:sz="4" w:space="0"/>
              <w:left w:val="single" w:color="auto" w:sz="4" w:space="0"/>
              <w:bottom w:val="single" w:color="auto" w:sz="4" w:space="0"/>
              <w:right w:val="single" w:color="auto" w:sz="4" w:space="0"/>
            </w:tcBorders>
          </w:tcPr>
          <w:p w14:paraId="3C095C43">
            <w:pPr>
              <w:pStyle w:val="37"/>
              <w:jc w:val="both"/>
              <w:rPr>
                <w:rFonts w:ascii="GHEA Grapalat" w:hAnsi="GHEA Grapalat"/>
                <w:sz w:val="18"/>
                <w:szCs w:val="18"/>
              </w:rPr>
            </w:pPr>
            <w:r>
              <w:rPr>
                <w:rFonts w:ascii="GHEA Grapalat" w:hAnsi="GHEA Grapalat" w:cs="Sylfaen"/>
                <w:sz w:val="18"/>
                <w:szCs w:val="18"/>
              </w:rPr>
              <w:t>Պատվիրատուի կողմից ներկայացվող նախագծանախահաշվային փաստաթղթերի ամբողջ փաթեթի քաղաքաշինական պարզ փորձաքննության իրականացում</w:t>
            </w:r>
          </w:p>
        </w:tc>
      </w:tr>
      <w:tr w14:paraId="57EBB6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411" w:type="dxa"/>
            <w:tcBorders>
              <w:top w:val="single" w:color="auto" w:sz="4" w:space="0"/>
              <w:left w:val="single" w:color="auto" w:sz="4" w:space="0"/>
              <w:bottom w:val="single" w:color="auto" w:sz="4" w:space="0"/>
              <w:right w:val="single" w:color="auto" w:sz="4" w:space="0"/>
            </w:tcBorders>
          </w:tcPr>
          <w:p w14:paraId="0825CA86">
            <w:pPr>
              <w:pStyle w:val="37"/>
              <w:jc w:val="center"/>
              <w:rPr>
                <w:rFonts w:ascii="GHEA Grapalat" w:hAnsi="GHEA Grapalat"/>
                <w:sz w:val="18"/>
                <w:szCs w:val="18"/>
              </w:rPr>
            </w:pPr>
            <w:r>
              <w:rPr>
                <w:rFonts w:ascii="GHEA Grapalat" w:hAnsi="GHEA Grapalat"/>
                <w:sz w:val="18"/>
                <w:szCs w:val="18"/>
              </w:rPr>
              <w:t>3</w:t>
            </w:r>
          </w:p>
        </w:tc>
        <w:tc>
          <w:tcPr>
            <w:tcW w:w="10209" w:type="dxa"/>
            <w:gridSpan w:val="2"/>
            <w:tcBorders>
              <w:top w:val="single" w:color="auto" w:sz="4" w:space="0"/>
              <w:left w:val="single" w:color="auto" w:sz="4" w:space="0"/>
              <w:bottom w:val="single" w:color="auto" w:sz="4" w:space="0"/>
              <w:right w:val="single" w:color="auto" w:sz="4" w:space="0"/>
            </w:tcBorders>
          </w:tcPr>
          <w:p w14:paraId="2CD73A7E">
            <w:pPr>
              <w:pStyle w:val="37"/>
              <w:jc w:val="center"/>
              <w:rPr>
                <w:rFonts w:ascii="GHEA Grapalat" w:hAnsi="GHEA Grapalat" w:cs="Sylfaen"/>
                <w:b/>
                <w:sz w:val="18"/>
                <w:szCs w:val="18"/>
              </w:rPr>
            </w:pPr>
            <w:r>
              <w:rPr>
                <w:rFonts w:ascii="GHEA Grapalat" w:hAnsi="GHEA Grapalat" w:cs="Sylfaen"/>
                <w:b/>
                <w:sz w:val="18"/>
                <w:szCs w:val="18"/>
              </w:rPr>
              <w:t>Նախագծի փորձաքննության ենթակա փաստաթղթեր</w:t>
            </w:r>
          </w:p>
        </w:tc>
      </w:tr>
      <w:tr w14:paraId="224F15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12" w:hRule="atLeast"/>
          <w:jc w:val="center"/>
        </w:trPr>
        <w:tc>
          <w:tcPr>
            <w:tcW w:w="411" w:type="dxa"/>
            <w:tcBorders>
              <w:top w:val="single" w:color="auto" w:sz="4" w:space="0"/>
              <w:left w:val="single" w:color="auto" w:sz="4" w:space="0"/>
              <w:bottom w:val="single" w:color="auto" w:sz="4" w:space="0"/>
              <w:right w:val="single" w:color="auto" w:sz="4" w:space="0"/>
            </w:tcBorders>
          </w:tcPr>
          <w:p w14:paraId="08B25A73">
            <w:pPr>
              <w:pStyle w:val="37"/>
              <w:rPr>
                <w:rFonts w:ascii="GHEA Grapalat" w:hAnsi="GHEA Grapalat"/>
                <w:sz w:val="18"/>
                <w:szCs w:val="18"/>
              </w:rPr>
            </w:pPr>
          </w:p>
        </w:tc>
        <w:tc>
          <w:tcPr>
            <w:tcW w:w="10209" w:type="dxa"/>
            <w:gridSpan w:val="2"/>
            <w:tcBorders>
              <w:top w:val="single" w:color="auto" w:sz="4" w:space="0"/>
              <w:left w:val="single" w:color="auto" w:sz="4" w:space="0"/>
              <w:bottom w:val="single" w:color="auto" w:sz="4" w:space="0"/>
              <w:right w:val="single" w:color="auto" w:sz="4" w:space="0"/>
            </w:tcBorders>
          </w:tcPr>
          <w:p w14:paraId="437F8F77">
            <w:pPr>
              <w:keepNext w:val="0"/>
              <w:keepLines w:val="0"/>
              <w:widowControl/>
              <w:suppressLineNumbers w:val="0"/>
              <w:jc w:val="left"/>
              <w:rPr>
                <w:rFonts w:ascii="GHEA Grapalat" w:hAnsi="GHEA Grapalat" w:eastAsia="Times New Roman" w:cs="Times New Roman"/>
                <w:b/>
                <w:kern w:val="0"/>
                <w:sz w:val="20"/>
                <w:szCs w:val="20"/>
                <w:lang w:val="en-US" w:eastAsia="ru-RU" w:bidi="ar-SA"/>
                <w14:ligatures w14:val="none"/>
              </w:rPr>
            </w:pPr>
            <w:r>
              <w:rPr>
                <w:rFonts w:ascii="GHEA Grapalat" w:hAnsi="GHEA Grapalat" w:cs="Sylfaen"/>
                <w:b/>
                <w:sz w:val="18"/>
                <w:szCs w:val="18"/>
              </w:rPr>
              <w:t>•</w:t>
            </w:r>
            <w:r>
              <w:rPr>
                <w:rFonts w:ascii="GHEA Grapalat" w:hAnsi="GHEA Grapalat" w:cs="Sylfaen"/>
                <w:b/>
                <w:sz w:val="18"/>
                <w:szCs w:val="18"/>
              </w:rPr>
              <w:tab/>
            </w:r>
            <w:r>
              <w:rPr>
                <w:rFonts w:ascii="GHEA Grapalat" w:hAnsi="GHEA Grapalat" w:eastAsia="Times New Roman" w:cs="Times New Roman"/>
                <w:b/>
                <w:kern w:val="0"/>
                <w:sz w:val="20"/>
                <w:szCs w:val="20"/>
                <w:lang w:val="en-US" w:eastAsia="ru-RU" w:bidi="ar-SA"/>
                <w14:ligatures w14:val="none"/>
              </w:rPr>
              <w:t xml:space="preserve">Ալավերդի համայնքի </w:t>
            </w:r>
            <w:r>
              <w:rPr>
                <w:rFonts w:ascii="GHEA Grapalat" w:hAnsi="GHEA Grapalat" w:eastAsia="Times New Roman" w:cs="Times New Roman"/>
                <w:b/>
                <w:kern w:val="0"/>
                <w:sz w:val="20"/>
                <w:szCs w:val="20"/>
                <w:lang w:val="en-US" w:eastAsia="zh-CN" w:bidi="ar-SA"/>
                <w14:ligatures w14:val="none"/>
              </w:rPr>
              <w:t xml:space="preserve">Ջիլիզա բնակավայրի խմելու ջրի արտաքին ջրագծի վերակառուցում, </w:t>
            </w:r>
          </w:p>
          <w:p w14:paraId="7DB83EE4">
            <w:pPr>
              <w:ind w:left="195"/>
              <w:rPr>
                <w:rFonts w:hint="default" w:ascii="GHEA Grapalat" w:hAnsi="GHEA Grapalat" w:cs="Times New Roman"/>
                <w:b/>
                <w:kern w:val="0"/>
                <w:sz w:val="20"/>
                <w:szCs w:val="20"/>
                <w:lang w:val="hy-AM" w:eastAsia="zh-CN" w:bidi="ar-SA"/>
                <w14:ligatures w14:val="none"/>
              </w:rPr>
            </w:pPr>
            <w:r>
              <w:rPr>
                <w:rFonts w:hint="default" w:ascii="GHEA Grapalat" w:hAnsi="GHEA Grapalat" w:eastAsia="Times New Roman" w:cs="Times New Roman"/>
                <w:b/>
                <w:kern w:val="0"/>
                <w:sz w:val="20"/>
                <w:szCs w:val="20"/>
                <w:lang w:val="en-US" w:eastAsia="zh-CN" w:bidi="ar-SA"/>
                <w14:ligatures w14:val="none"/>
              </w:rPr>
              <w:t>ջրընդունիչների վերանորոգ</w:t>
            </w:r>
            <w:r>
              <w:rPr>
                <w:rFonts w:hint="default" w:ascii="GHEA Grapalat" w:hAnsi="GHEA Grapalat" w:cs="Times New Roman"/>
                <w:b/>
                <w:kern w:val="0"/>
                <w:sz w:val="20"/>
                <w:szCs w:val="20"/>
                <w:lang w:val="hy-AM" w:eastAsia="zh-CN" w:bidi="ar-SA"/>
                <w14:ligatures w14:val="none"/>
              </w:rPr>
              <w:t>ման նախագիծ</w:t>
            </w:r>
          </w:p>
          <w:p w14:paraId="5BEE2C83">
            <w:pPr>
              <w:ind w:left="195"/>
              <w:rPr>
                <w:rFonts w:ascii="GHEA Grapalat" w:hAnsi="GHEA Grapalat" w:cs="Sylfaen"/>
                <w:b/>
                <w:sz w:val="18"/>
                <w:szCs w:val="18"/>
              </w:rPr>
            </w:pPr>
            <w:r>
              <w:rPr>
                <w:rFonts w:ascii="GHEA Grapalat" w:hAnsi="GHEA Grapalat" w:cs="Sylfaen"/>
                <w:b/>
                <w:sz w:val="18"/>
                <w:szCs w:val="18"/>
              </w:rPr>
              <w:t>•</w:t>
            </w:r>
            <w:r>
              <w:rPr>
                <w:rFonts w:ascii="GHEA Grapalat" w:hAnsi="GHEA Grapalat" w:cs="Sylfaen"/>
                <w:b/>
                <w:sz w:val="18"/>
                <w:szCs w:val="18"/>
              </w:rPr>
              <w:tab/>
            </w:r>
            <w:r>
              <w:rPr>
                <w:rFonts w:ascii="GHEA Grapalat" w:hAnsi="GHEA Grapalat" w:cs="Sylfaen"/>
                <w:b/>
                <w:sz w:val="18"/>
                <w:szCs w:val="18"/>
              </w:rPr>
              <w:t>Նախահաշիվ</w:t>
            </w:r>
          </w:p>
          <w:p w14:paraId="5B2E8271">
            <w:pPr>
              <w:pStyle w:val="37"/>
              <w:ind w:left="195"/>
              <w:rPr>
                <w:rFonts w:ascii="GHEA Grapalat" w:hAnsi="GHEA Grapalat" w:cs="Sylfaen"/>
                <w:b/>
                <w:sz w:val="18"/>
                <w:szCs w:val="18"/>
              </w:rPr>
            </w:pPr>
            <w:r>
              <w:rPr>
                <w:rFonts w:ascii="GHEA Grapalat" w:hAnsi="GHEA Grapalat" w:cs="Sylfaen"/>
                <w:b/>
                <w:sz w:val="18"/>
                <w:szCs w:val="18"/>
              </w:rPr>
              <w:t>•</w:t>
            </w:r>
            <w:r>
              <w:rPr>
                <w:rFonts w:ascii="GHEA Grapalat" w:hAnsi="GHEA Grapalat" w:cs="Sylfaen"/>
                <w:b/>
                <w:sz w:val="18"/>
                <w:szCs w:val="18"/>
              </w:rPr>
              <w:tab/>
            </w:r>
            <w:r>
              <w:rPr>
                <w:rFonts w:ascii="GHEA Grapalat" w:hAnsi="GHEA Grapalat" w:cs="Sylfaen"/>
                <w:b/>
                <w:sz w:val="18"/>
                <w:szCs w:val="18"/>
              </w:rPr>
              <w:t>Շինարարության կազմակերպման մաս</w:t>
            </w:r>
          </w:p>
        </w:tc>
      </w:tr>
      <w:tr w14:paraId="1491B9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6" w:hRule="atLeast"/>
          <w:jc w:val="center"/>
        </w:trPr>
        <w:tc>
          <w:tcPr>
            <w:tcW w:w="411" w:type="dxa"/>
            <w:tcBorders>
              <w:top w:val="single" w:color="auto" w:sz="4" w:space="0"/>
              <w:left w:val="single" w:color="auto" w:sz="4" w:space="0"/>
              <w:bottom w:val="single" w:color="auto" w:sz="4" w:space="0"/>
              <w:right w:val="single" w:color="auto" w:sz="4" w:space="0"/>
            </w:tcBorders>
          </w:tcPr>
          <w:p w14:paraId="4EFD562B">
            <w:pPr>
              <w:pStyle w:val="37"/>
              <w:rPr>
                <w:rFonts w:ascii="GHEA Grapalat" w:hAnsi="GHEA Grapalat"/>
                <w:sz w:val="18"/>
                <w:szCs w:val="18"/>
              </w:rPr>
            </w:pPr>
            <w:r>
              <w:rPr>
                <w:rFonts w:ascii="GHEA Grapalat" w:hAnsi="GHEA Grapalat"/>
                <w:sz w:val="18"/>
                <w:szCs w:val="18"/>
              </w:rPr>
              <w:t>4</w:t>
            </w:r>
          </w:p>
        </w:tc>
        <w:tc>
          <w:tcPr>
            <w:tcW w:w="10209" w:type="dxa"/>
            <w:gridSpan w:val="2"/>
            <w:tcBorders>
              <w:top w:val="single" w:color="auto" w:sz="4" w:space="0"/>
              <w:left w:val="single" w:color="auto" w:sz="4" w:space="0"/>
              <w:bottom w:val="single" w:color="auto" w:sz="4" w:space="0"/>
              <w:right w:val="single" w:color="auto" w:sz="4" w:space="0"/>
            </w:tcBorders>
          </w:tcPr>
          <w:p w14:paraId="67DF8E8E">
            <w:pPr>
              <w:pStyle w:val="37"/>
              <w:rPr>
                <w:rFonts w:ascii="GHEA Grapalat" w:hAnsi="GHEA Grapalat" w:cs="Sylfaen"/>
                <w:b/>
                <w:sz w:val="18"/>
                <w:szCs w:val="18"/>
              </w:rPr>
            </w:pPr>
          </w:p>
          <w:p w14:paraId="066CBCC0">
            <w:pPr>
              <w:pStyle w:val="37"/>
              <w:jc w:val="both"/>
              <w:rPr>
                <w:rFonts w:ascii="GHEA Grapalat" w:hAnsi="GHEA Grapalat" w:cs="Sylfaen"/>
                <w:b/>
                <w:sz w:val="18"/>
                <w:szCs w:val="18"/>
              </w:rPr>
            </w:pPr>
            <w:r>
              <w:rPr>
                <w:rFonts w:ascii="GHEA Grapalat" w:hAnsi="GHEA Grapalat" w:cs="Sylfaen"/>
                <w:b/>
                <w:sz w:val="18"/>
                <w:szCs w:val="18"/>
              </w:rPr>
              <w:t xml:space="preserve">Տեխնիկական առաջադրանք ՝ համաձայն </w:t>
            </w:r>
            <w:r>
              <w:rPr>
                <w:rFonts w:ascii="GHEA Grapalat" w:hAnsi="GHEA Grapalat" w:cs="Sylfaen"/>
                <w:sz w:val="18"/>
                <w:szCs w:val="18"/>
              </w:rPr>
              <w:t>ՀՀ կառավարության 19.03.2015թ թիվ 596-Ն որոշմամբ հաստատված կարգի</w:t>
            </w:r>
          </w:p>
        </w:tc>
      </w:tr>
      <w:tr w14:paraId="4F9EA4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18" w:hRule="atLeast"/>
          <w:jc w:val="center"/>
        </w:trPr>
        <w:tc>
          <w:tcPr>
            <w:tcW w:w="411" w:type="dxa"/>
            <w:tcBorders>
              <w:top w:val="single" w:color="auto" w:sz="4" w:space="0"/>
              <w:left w:val="single" w:color="auto" w:sz="4" w:space="0"/>
              <w:bottom w:val="single" w:color="auto" w:sz="4" w:space="0"/>
              <w:right w:val="single" w:color="auto" w:sz="4" w:space="0"/>
            </w:tcBorders>
          </w:tcPr>
          <w:p w14:paraId="357668B2">
            <w:pPr>
              <w:pStyle w:val="37"/>
              <w:rPr>
                <w:rFonts w:ascii="GHEA Grapalat" w:hAnsi="GHEA Grapalat"/>
                <w:sz w:val="18"/>
                <w:szCs w:val="18"/>
              </w:rPr>
            </w:pPr>
            <w:r>
              <w:rPr>
                <w:rFonts w:ascii="GHEA Grapalat" w:hAnsi="GHEA Grapalat"/>
                <w:sz w:val="18"/>
                <w:szCs w:val="18"/>
              </w:rPr>
              <w:t>5</w:t>
            </w:r>
          </w:p>
        </w:tc>
        <w:tc>
          <w:tcPr>
            <w:tcW w:w="10209" w:type="dxa"/>
            <w:gridSpan w:val="2"/>
            <w:tcBorders>
              <w:top w:val="single" w:color="auto" w:sz="4" w:space="0"/>
              <w:left w:val="single" w:color="auto" w:sz="4" w:space="0"/>
              <w:bottom w:val="single" w:color="auto" w:sz="4" w:space="0"/>
              <w:right w:val="single" w:color="auto" w:sz="4" w:space="0"/>
            </w:tcBorders>
          </w:tcPr>
          <w:p w14:paraId="68AA2878">
            <w:pPr>
              <w:pStyle w:val="16"/>
              <w:shd w:val="clear" w:color="auto" w:fill="FFFFFF"/>
              <w:rPr>
                <w:rFonts w:ascii="GHEA Grapalat" w:hAnsi="GHEA Grapalat" w:cs="Sylfaen"/>
                <w:b/>
                <w:color w:val="000000"/>
                <w:sz w:val="20"/>
                <w:szCs w:val="20"/>
                <w:shd w:val="clear" w:color="auto" w:fill="FFFFFF"/>
                <w:lang w:val="en-US" w:eastAsia="ru-RU"/>
              </w:rPr>
            </w:pPr>
            <w:r>
              <w:rPr>
                <w:rFonts w:ascii="GHEA Grapalat" w:hAnsi="GHEA Grapalat" w:cs="Sylfaen"/>
                <w:b/>
                <w:color w:val="000000"/>
                <w:sz w:val="20"/>
                <w:szCs w:val="20"/>
                <w:shd w:val="clear" w:color="auto" w:fill="FFFFFF"/>
                <w:lang w:val="ru-RU" w:eastAsia="ru-RU"/>
              </w:rPr>
              <w:t>Իրավական</w:t>
            </w:r>
            <w:r>
              <w:rPr>
                <w:rFonts w:ascii="GHEA Grapalat" w:hAnsi="GHEA Grapalat" w:cs="Sylfaen"/>
                <w:b/>
                <w:color w:val="000000"/>
                <w:sz w:val="20"/>
                <w:szCs w:val="20"/>
                <w:shd w:val="clear" w:color="auto" w:fill="FFFFFF"/>
                <w:lang w:val="en-US" w:eastAsia="ru-RU"/>
              </w:rPr>
              <w:t xml:space="preserve"> </w:t>
            </w:r>
            <w:r>
              <w:rPr>
                <w:rFonts w:ascii="GHEA Grapalat" w:hAnsi="GHEA Grapalat" w:cs="Sylfaen"/>
                <w:b/>
                <w:color w:val="000000"/>
                <w:sz w:val="20"/>
                <w:szCs w:val="20"/>
                <w:shd w:val="clear" w:color="auto" w:fill="FFFFFF"/>
                <w:lang w:val="ru-RU" w:eastAsia="ru-RU"/>
              </w:rPr>
              <w:t>ակտերի</w:t>
            </w:r>
            <w:r>
              <w:rPr>
                <w:rFonts w:ascii="GHEA Grapalat" w:hAnsi="GHEA Grapalat" w:cs="Sylfaen"/>
                <w:b/>
                <w:color w:val="000000"/>
                <w:sz w:val="20"/>
                <w:szCs w:val="20"/>
                <w:shd w:val="clear" w:color="auto" w:fill="FFFFFF"/>
                <w:lang w:val="en-US" w:eastAsia="ru-RU"/>
              </w:rPr>
              <w:t xml:space="preserve"> </w:t>
            </w:r>
            <w:r>
              <w:rPr>
                <w:rFonts w:ascii="GHEA Grapalat" w:hAnsi="GHEA Grapalat" w:cs="Sylfaen"/>
                <w:b/>
                <w:color w:val="000000"/>
                <w:sz w:val="20"/>
                <w:szCs w:val="20"/>
                <w:shd w:val="clear" w:color="auto" w:fill="FFFFFF"/>
                <w:lang w:val="ru-RU" w:eastAsia="ru-RU"/>
              </w:rPr>
              <w:t>պահանջների</w:t>
            </w:r>
            <w:r>
              <w:rPr>
                <w:rFonts w:ascii="GHEA Grapalat" w:hAnsi="GHEA Grapalat" w:cs="Sylfaen"/>
                <w:b/>
                <w:color w:val="000000"/>
                <w:sz w:val="20"/>
                <w:szCs w:val="20"/>
                <w:shd w:val="clear" w:color="auto" w:fill="FFFFFF"/>
                <w:lang w:val="en-US" w:eastAsia="ru-RU"/>
              </w:rPr>
              <w:t xml:space="preserve"> </w:t>
            </w:r>
            <w:r>
              <w:rPr>
                <w:rFonts w:ascii="GHEA Grapalat" w:hAnsi="GHEA Grapalat" w:cs="Sylfaen"/>
                <w:b/>
                <w:color w:val="000000"/>
                <w:sz w:val="20"/>
                <w:szCs w:val="20"/>
                <w:shd w:val="clear" w:color="auto" w:fill="FFFFFF"/>
                <w:lang w:val="ru-RU" w:eastAsia="ru-RU"/>
              </w:rPr>
              <w:t>ապահովում</w:t>
            </w:r>
            <w:r>
              <w:rPr>
                <w:rFonts w:ascii="GHEA Grapalat" w:hAnsi="GHEA Grapalat" w:cs="Sylfaen"/>
                <w:b/>
                <w:color w:val="000000"/>
                <w:sz w:val="20"/>
                <w:szCs w:val="20"/>
                <w:shd w:val="clear" w:color="auto" w:fill="FFFFFF"/>
                <w:lang w:val="en-US" w:eastAsia="ru-RU"/>
              </w:rPr>
              <w:t xml:space="preserve">, </w:t>
            </w:r>
            <w:r>
              <w:rPr>
                <w:rFonts w:ascii="GHEA Grapalat" w:hAnsi="GHEA Grapalat" w:cs="Sylfaen"/>
                <w:b/>
                <w:color w:val="000000"/>
                <w:sz w:val="20"/>
                <w:szCs w:val="20"/>
                <w:shd w:val="clear" w:color="auto" w:fill="FFFFFF"/>
                <w:lang w:val="ru-RU" w:eastAsia="ru-RU"/>
              </w:rPr>
              <w:t>ակտերից</w:t>
            </w:r>
            <w:r>
              <w:rPr>
                <w:rFonts w:ascii="GHEA Grapalat" w:hAnsi="GHEA Grapalat" w:cs="Sylfaen"/>
                <w:b/>
                <w:color w:val="000000"/>
                <w:sz w:val="20"/>
                <w:szCs w:val="20"/>
                <w:shd w:val="clear" w:color="auto" w:fill="FFFFFF"/>
                <w:lang w:val="en-US" w:eastAsia="ru-RU"/>
              </w:rPr>
              <w:t xml:space="preserve"> </w:t>
            </w:r>
            <w:r>
              <w:rPr>
                <w:rFonts w:ascii="GHEA Grapalat" w:hAnsi="GHEA Grapalat" w:cs="Sylfaen"/>
                <w:b/>
                <w:color w:val="000000"/>
                <w:sz w:val="20"/>
                <w:szCs w:val="20"/>
                <w:shd w:val="clear" w:color="auto" w:fill="FFFFFF"/>
                <w:lang w:val="ru-RU" w:eastAsia="ru-RU"/>
              </w:rPr>
              <w:t>շեղումների</w:t>
            </w:r>
            <w:r>
              <w:rPr>
                <w:rFonts w:ascii="GHEA Grapalat" w:hAnsi="GHEA Grapalat" w:cs="Sylfaen"/>
                <w:b/>
                <w:color w:val="000000"/>
                <w:sz w:val="20"/>
                <w:szCs w:val="20"/>
                <w:shd w:val="clear" w:color="auto" w:fill="FFFFFF"/>
                <w:lang w:val="en-US" w:eastAsia="ru-RU"/>
              </w:rPr>
              <w:t xml:space="preserve"> </w:t>
            </w:r>
            <w:r>
              <w:rPr>
                <w:rFonts w:ascii="GHEA Grapalat" w:hAnsi="GHEA Grapalat" w:cs="Sylfaen"/>
                <w:b/>
                <w:color w:val="000000"/>
                <w:sz w:val="20"/>
                <w:szCs w:val="20"/>
                <w:shd w:val="clear" w:color="auto" w:fill="FFFFFF"/>
                <w:lang w:val="ru-RU" w:eastAsia="ru-RU"/>
              </w:rPr>
              <w:t>և</w:t>
            </w:r>
            <w:r>
              <w:rPr>
                <w:rFonts w:ascii="GHEA Grapalat" w:hAnsi="GHEA Grapalat" w:cs="Sylfaen"/>
                <w:b/>
                <w:color w:val="000000"/>
                <w:sz w:val="20"/>
                <w:szCs w:val="20"/>
                <w:shd w:val="clear" w:color="auto" w:fill="FFFFFF"/>
                <w:lang w:val="en-US" w:eastAsia="ru-RU"/>
              </w:rPr>
              <w:t xml:space="preserve"> </w:t>
            </w:r>
            <w:r>
              <w:rPr>
                <w:rFonts w:ascii="GHEA Grapalat" w:hAnsi="GHEA Grapalat" w:cs="Sylfaen"/>
                <w:b/>
                <w:color w:val="000000"/>
                <w:sz w:val="20"/>
                <w:szCs w:val="20"/>
                <w:shd w:val="clear" w:color="auto" w:fill="FFFFFF"/>
                <w:lang w:val="ru-RU" w:eastAsia="ru-RU"/>
              </w:rPr>
              <w:t>խախտումների</w:t>
            </w:r>
            <w:r>
              <w:rPr>
                <w:rFonts w:ascii="GHEA Grapalat" w:hAnsi="GHEA Grapalat" w:cs="Sylfaen"/>
                <w:b/>
                <w:color w:val="000000"/>
                <w:sz w:val="20"/>
                <w:szCs w:val="20"/>
                <w:shd w:val="clear" w:color="auto" w:fill="FFFFFF"/>
                <w:lang w:val="en-US" w:eastAsia="ru-RU"/>
              </w:rPr>
              <w:t xml:space="preserve"> </w:t>
            </w:r>
            <w:r>
              <w:rPr>
                <w:rFonts w:ascii="GHEA Grapalat" w:hAnsi="GHEA Grapalat" w:cs="Sylfaen"/>
                <w:b/>
                <w:color w:val="000000"/>
                <w:sz w:val="20"/>
                <w:szCs w:val="20"/>
                <w:shd w:val="clear" w:color="auto" w:fill="FFFFFF"/>
                <w:lang w:val="ru-RU" w:eastAsia="ru-RU"/>
              </w:rPr>
              <w:t>բացահայտում</w:t>
            </w:r>
          </w:p>
          <w:p w14:paraId="275DB575">
            <w:pPr>
              <w:pStyle w:val="16"/>
              <w:numPr>
                <w:ilvl w:val="0"/>
                <w:numId w:val="0"/>
              </w:numPr>
              <w:shd w:val="clear" w:color="auto" w:fill="FFFFFF"/>
              <w:jc w:val="both"/>
              <w:rPr>
                <w:rFonts w:ascii="GHEA Grapalat" w:hAnsi="GHEA Grapalat" w:cs="Sylfaen"/>
                <w:color w:val="000000"/>
                <w:sz w:val="20"/>
                <w:szCs w:val="20"/>
                <w:shd w:val="clear" w:color="auto" w:fill="FFFFFF"/>
                <w:lang w:val="en-US" w:eastAsia="ru-RU"/>
              </w:rPr>
            </w:pPr>
            <w:r>
              <w:rPr>
                <w:rFonts w:hint="default" w:ascii="GHEA Grapalat" w:hAnsi="GHEA Grapalat" w:cs="Sylfaen"/>
                <w:color w:val="000000"/>
                <w:sz w:val="20"/>
                <w:szCs w:val="20"/>
                <w:shd w:val="clear" w:color="auto" w:fill="FFFFFF"/>
                <w:lang w:val="en-US" w:eastAsia="ru-RU"/>
              </w:rPr>
              <w:t>1)</w:t>
            </w:r>
            <w:r>
              <w:rPr>
                <w:rFonts w:ascii="GHEA Grapalat" w:hAnsi="GHEA Grapalat" w:cs="Sylfaen"/>
                <w:color w:val="000000"/>
                <w:sz w:val="20"/>
                <w:szCs w:val="20"/>
                <w:shd w:val="clear" w:color="auto" w:fill="FFFFFF"/>
                <w:lang w:val="ru-RU" w:eastAsia="ru-RU"/>
              </w:rPr>
              <w:t>Փորձաքննության</w:t>
            </w:r>
            <w:r>
              <w:rPr>
                <w:rFonts w:ascii="GHEA Grapalat" w:hAnsi="GHEA Grapalat" w:cs="Sylfaen"/>
                <w:color w:val="000000"/>
                <w:sz w:val="20"/>
                <w:szCs w:val="20"/>
                <w:shd w:val="clear" w:color="auto" w:fill="FFFFFF"/>
                <w:lang w:val="en-US" w:eastAsia="ru-RU"/>
              </w:rPr>
              <w:t xml:space="preserve"> </w:t>
            </w:r>
            <w:r>
              <w:rPr>
                <w:rFonts w:ascii="GHEA Grapalat" w:hAnsi="GHEA Grapalat" w:cs="Sylfaen"/>
                <w:color w:val="000000"/>
                <w:sz w:val="20"/>
                <w:szCs w:val="20"/>
                <w:shd w:val="clear" w:color="auto" w:fill="FFFFFF"/>
                <w:lang w:val="ru-RU" w:eastAsia="ru-RU"/>
              </w:rPr>
              <w:t>միջոցով</w:t>
            </w:r>
            <w:r>
              <w:rPr>
                <w:rFonts w:ascii="GHEA Grapalat" w:hAnsi="GHEA Grapalat" w:cs="Sylfaen"/>
                <w:color w:val="000000"/>
                <w:sz w:val="20"/>
                <w:szCs w:val="20"/>
                <w:shd w:val="clear" w:color="auto" w:fill="FFFFFF"/>
                <w:lang w:val="en-US" w:eastAsia="ru-RU"/>
              </w:rPr>
              <w:t xml:space="preserve"> </w:t>
            </w:r>
            <w:r>
              <w:rPr>
                <w:rFonts w:ascii="GHEA Grapalat" w:hAnsi="GHEA Grapalat" w:cs="Sylfaen"/>
                <w:color w:val="000000"/>
                <w:sz w:val="20"/>
                <w:szCs w:val="20"/>
                <w:shd w:val="clear" w:color="auto" w:fill="FFFFFF"/>
                <w:lang w:val="ru-RU" w:eastAsia="ru-RU"/>
              </w:rPr>
              <w:t>նորմատիվատեխնիկական</w:t>
            </w:r>
            <w:r>
              <w:rPr>
                <w:rFonts w:ascii="GHEA Grapalat" w:hAnsi="GHEA Grapalat" w:cs="Sylfaen"/>
                <w:color w:val="000000"/>
                <w:sz w:val="20"/>
                <w:szCs w:val="20"/>
                <w:shd w:val="clear" w:color="auto" w:fill="FFFFFF"/>
                <w:lang w:val="en-US" w:eastAsia="ru-RU"/>
              </w:rPr>
              <w:t xml:space="preserve"> </w:t>
            </w:r>
            <w:r>
              <w:rPr>
                <w:rFonts w:ascii="GHEA Grapalat" w:hAnsi="GHEA Grapalat" w:cs="Sylfaen"/>
                <w:color w:val="000000"/>
                <w:sz w:val="20"/>
                <w:szCs w:val="20"/>
                <w:shd w:val="clear" w:color="auto" w:fill="FFFFFF"/>
                <w:lang w:val="ru-RU" w:eastAsia="ru-RU"/>
              </w:rPr>
              <w:t>փաստաթղթերի</w:t>
            </w:r>
            <w:r>
              <w:rPr>
                <w:rFonts w:ascii="GHEA Grapalat" w:hAnsi="GHEA Grapalat" w:cs="Sylfaen"/>
                <w:color w:val="000000"/>
                <w:sz w:val="20"/>
                <w:szCs w:val="20"/>
                <w:shd w:val="clear" w:color="auto" w:fill="FFFFFF"/>
                <w:lang w:val="en-US" w:eastAsia="ru-RU"/>
              </w:rPr>
              <w:t xml:space="preserve"> </w:t>
            </w:r>
            <w:r>
              <w:rPr>
                <w:rFonts w:ascii="GHEA Grapalat" w:hAnsi="GHEA Grapalat" w:cs="Sylfaen"/>
                <w:color w:val="000000"/>
                <w:sz w:val="20"/>
                <w:szCs w:val="20"/>
                <w:shd w:val="clear" w:color="auto" w:fill="FFFFFF"/>
                <w:lang w:val="ru-RU" w:eastAsia="ru-RU"/>
              </w:rPr>
              <w:t>պահանջների</w:t>
            </w:r>
            <w:r>
              <w:rPr>
                <w:rFonts w:ascii="GHEA Grapalat" w:hAnsi="GHEA Grapalat" w:cs="Sylfaen"/>
                <w:color w:val="000000"/>
                <w:sz w:val="20"/>
                <w:szCs w:val="20"/>
                <w:shd w:val="clear" w:color="auto" w:fill="FFFFFF"/>
                <w:lang w:val="en-US" w:eastAsia="ru-RU"/>
              </w:rPr>
              <w:t xml:space="preserve"> </w:t>
            </w:r>
            <w:r>
              <w:rPr>
                <w:rFonts w:ascii="GHEA Grapalat" w:hAnsi="GHEA Grapalat" w:cs="Sylfaen"/>
                <w:color w:val="000000"/>
                <w:sz w:val="20"/>
                <w:szCs w:val="20"/>
                <w:shd w:val="clear" w:color="auto" w:fill="FFFFFF"/>
                <w:lang w:val="ru-RU" w:eastAsia="ru-RU"/>
              </w:rPr>
              <w:t>խախտումներով</w:t>
            </w:r>
            <w:r>
              <w:rPr>
                <w:rFonts w:ascii="GHEA Grapalat" w:hAnsi="GHEA Grapalat" w:cs="Sylfaen"/>
                <w:color w:val="000000"/>
                <w:sz w:val="20"/>
                <w:szCs w:val="20"/>
                <w:shd w:val="clear" w:color="auto" w:fill="FFFFFF"/>
                <w:lang w:val="en-US" w:eastAsia="ru-RU"/>
              </w:rPr>
              <w:t xml:space="preserve"> </w:t>
            </w:r>
            <w:r>
              <w:rPr>
                <w:rFonts w:ascii="GHEA Grapalat" w:hAnsi="GHEA Grapalat" w:cs="Sylfaen"/>
                <w:color w:val="000000"/>
                <w:sz w:val="20"/>
                <w:szCs w:val="20"/>
                <w:shd w:val="clear" w:color="auto" w:fill="FFFFFF"/>
                <w:lang w:val="ru-RU" w:eastAsia="ru-RU"/>
              </w:rPr>
              <w:t>մշակված</w:t>
            </w:r>
            <w:r>
              <w:rPr>
                <w:rFonts w:ascii="GHEA Grapalat" w:hAnsi="GHEA Grapalat" w:cs="Sylfaen"/>
                <w:color w:val="000000"/>
                <w:sz w:val="20"/>
                <w:szCs w:val="20"/>
                <w:shd w:val="clear" w:color="auto" w:fill="FFFFFF"/>
                <w:lang w:val="en-US" w:eastAsia="ru-RU"/>
              </w:rPr>
              <w:t xml:space="preserve"> </w:t>
            </w:r>
            <w:r>
              <w:rPr>
                <w:rFonts w:ascii="GHEA Grapalat" w:hAnsi="GHEA Grapalat" w:cs="Sylfaen"/>
                <w:color w:val="000000"/>
                <w:sz w:val="20"/>
                <w:szCs w:val="20"/>
                <w:shd w:val="clear" w:color="auto" w:fill="FFFFFF"/>
                <w:lang w:val="ru-RU" w:eastAsia="ru-RU"/>
              </w:rPr>
              <w:t>քաղաքաշինական</w:t>
            </w:r>
            <w:r>
              <w:rPr>
                <w:rFonts w:ascii="GHEA Grapalat" w:hAnsi="GHEA Grapalat" w:cs="Sylfaen"/>
                <w:color w:val="000000"/>
                <w:sz w:val="20"/>
                <w:szCs w:val="20"/>
                <w:shd w:val="clear" w:color="auto" w:fill="FFFFFF"/>
                <w:lang w:val="en-US" w:eastAsia="ru-RU"/>
              </w:rPr>
              <w:t xml:space="preserve"> </w:t>
            </w:r>
            <w:r>
              <w:rPr>
                <w:rFonts w:ascii="GHEA Grapalat" w:hAnsi="GHEA Grapalat" w:cs="Sylfaen"/>
                <w:color w:val="000000"/>
                <w:sz w:val="20"/>
                <w:szCs w:val="20"/>
                <w:shd w:val="clear" w:color="auto" w:fill="FFFFFF"/>
                <w:lang w:val="ru-RU" w:eastAsia="ru-RU"/>
              </w:rPr>
              <w:t>փաստաթղթերում</w:t>
            </w:r>
            <w:r>
              <w:rPr>
                <w:rFonts w:ascii="GHEA Grapalat" w:hAnsi="GHEA Grapalat" w:cs="Sylfaen"/>
                <w:color w:val="000000"/>
                <w:sz w:val="20"/>
                <w:szCs w:val="20"/>
                <w:shd w:val="clear" w:color="auto" w:fill="FFFFFF"/>
                <w:lang w:val="en-US" w:eastAsia="ru-RU"/>
              </w:rPr>
              <w:t xml:space="preserve">  </w:t>
            </w:r>
            <w:r>
              <w:rPr>
                <w:rFonts w:ascii="GHEA Grapalat" w:hAnsi="GHEA Grapalat" w:cs="Sylfaen"/>
                <w:color w:val="000000"/>
                <w:sz w:val="20"/>
                <w:szCs w:val="20"/>
                <w:shd w:val="clear" w:color="auto" w:fill="FFFFFF"/>
                <w:lang w:val="ru-RU" w:eastAsia="ru-RU"/>
              </w:rPr>
              <w:t>նախագծային</w:t>
            </w:r>
            <w:r>
              <w:rPr>
                <w:rFonts w:ascii="GHEA Grapalat" w:hAnsi="GHEA Grapalat" w:cs="Sylfaen"/>
                <w:color w:val="000000"/>
                <w:sz w:val="20"/>
                <w:szCs w:val="20"/>
                <w:shd w:val="clear" w:color="auto" w:fill="FFFFFF"/>
                <w:lang w:val="en-US" w:eastAsia="ru-RU"/>
              </w:rPr>
              <w:t xml:space="preserve"> </w:t>
            </w:r>
            <w:r>
              <w:rPr>
                <w:rFonts w:ascii="GHEA Grapalat" w:hAnsi="GHEA Grapalat" w:cs="Sylfaen"/>
                <w:color w:val="000000"/>
                <w:sz w:val="20"/>
                <w:szCs w:val="20"/>
                <w:shd w:val="clear" w:color="auto" w:fill="FFFFFF"/>
                <w:lang w:val="ru-RU" w:eastAsia="ru-RU"/>
              </w:rPr>
              <w:t>լուծումներին</w:t>
            </w:r>
            <w:r>
              <w:rPr>
                <w:rFonts w:ascii="GHEA Grapalat" w:hAnsi="GHEA Grapalat" w:cs="Sylfaen"/>
                <w:color w:val="000000"/>
                <w:sz w:val="20"/>
                <w:szCs w:val="20"/>
                <w:shd w:val="clear" w:color="auto" w:fill="FFFFFF"/>
                <w:lang w:val="en-US" w:eastAsia="ru-RU"/>
              </w:rPr>
              <w:t xml:space="preserve"> </w:t>
            </w:r>
            <w:r>
              <w:rPr>
                <w:rFonts w:ascii="GHEA Grapalat" w:hAnsi="GHEA Grapalat" w:cs="Sylfaen"/>
                <w:color w:val="000000"/>
                <w:sz w:val="20"/>
                <w:szCs w:val="20"/>
                <w:shd w:val="clear" w:color="auto" w:fill="FFFFFF"/>
                <w:lang w:val="ru-RU" w:eastAsia="ru-RU"/>
              </w:rPr>
              <w:t>առնչվող</w:t>
            </w:r>
            <w:r>
              <w:rPr>
                <w:rFonts w:ascii="GHEA Grapalat" w:hAnsi="GHEA Grapalat" w:cs="Sylfaen"/>
                <w:color w:val="000000"/>
                <w:sz w:val="20"/>
                <w:szCs w:val="20"/>
                <w:shd w:val="clear" w:color="auto" w:fill="FFFFFF"/>
                <w:lang w:val="en-US" w:eastAsia="ru-RU"/>
              </w:rPr>
              <w:t xml:space="preserve">  </w:t>
            </w:r>
            <w:r>
              <w:rPr>
                <w:rFonts w:ascii="GHEA Grapalat" w:hAnsi="GHEA Grapalat" w:cs="Sylfaen"/>
                <w:color w:val="000000"/>
                <w:sz w:val="20"/>
                <w:szCs w:val="20"/>
                <w:shd w:val="clear" w:color="auto" w:fill="FFFFFF"/>
                <w:lang w:val="ru-RU" w:eastAsia="ru-RU"/>
              </w:rPr>
              <w:t>շեղումների</w:t>
            </w:r>
            <w:r>
              <w:rPr>
                <w:rFonts w:ascii="GHEA Grapalat" w:hAnsi="GHEA Grapalat" w:cs="Sylfaen"/>
                <w:color w:val="000000"/>
                <w:sz w:val="20"/>
                <w:szCs w:val="20"/>
                <w:shd w:val="clear" w:color="auto" w:fill="FFFFFF"/>
                <w:lang w:val="en-US" w:eastAsia="ru-RU"/>
              </w:rPr>
              <w:t xml:space="preserve"> </w:t>
            </w:r>
            <w:r>
              <w:rPr>
                <w:rFonts w:ascii="GHEA Grapalat" w:hAnsi="GHEA Grapalat" w:cs="Sylfaen"/>
                <w:color w:val="000000"/>
                <w:sz w:val="20"/>
                <w:szCs w:val="20"/>
                <w:shd w:val="clear" w:color="auto" w:fill="FFFFFF"/>
                <w:lang w:val="ru-RU" w:eastAsia="ru-RU"/>
              </w:rPr>
              <w:t>վերաբերյալ</w:t>
            </w:r>
            <w:r>
              <w:rPr>
                <w:rFonts w:ascii="GHEA Grapalat" w:hAnsi="GHEA Grapalat" w:cs="Sylfaen"/>
                <w:color w:val="000000"/>
                <w:sz w:val="20"/>
                <w:szCs w:val="20"/>
                <w:shd w:val="clear" w:color="auto" w:fill="FFFFFF"/>
                <w:lang w:val="en-US" w:eastAsia="ru-RU"/>
              </w:rPr>
              <w:t xml:space="preserve"> </w:t>
            </w:r>
            <w:r>
              <w:rPr>
                <w:rFonts w:ascii="GHEA Grapalat" w:hAnsi="GHEA Grapalat" w:cs="Sylfaen"/>
                <w:color w:val="000000"/>
                <w:sz w:val="20"/>
                <w:szCs w:val="20"/>
                <w:shd w:val="clear" w:color="auto" w:fill="FFFFFF"/>
                <w:lang w:val="ru-RU" w:eastAsia="ru-RU"/>
              </w:rPr>
              <w:t>նախագծային</w:t>
            </w:r>
            <w:r>
              <w:rPr>
                <w:rFonts w:ascii="GHEA Grapalat" w:hAnsi="GHEA Grapalat" w:cs="Sylfaen"/>
                <w:color w:val="000000"/>
                <w:sz w:val="20"/>
                <w:szCs w:val="20"/>
                <w:shd w:val="clear" w:color="auto" w:fill="FFFFFF"/>
                <w:lang w:val="en-US" w:eastAsia="ru-RU"/>
              </w:rPr>
              <w:t xml:space="preserve"> </w:t>
            </w:r>
            <w:r>
              <w:rPr>
                <w:rFonts w:ascii="GHEA Grapalat" w:hAnsi="GHEA Grapalat" w:cs="Sylfaen"/>
                <w:color w:val="000000"/>
                <w:sz w:val="20"/>
                <w:szCs w:val="20"/>
                <w:shd w:val="clear" w:color="auto" w:fill="FFFFFF"/>
                <w:lang w:val="ru-RU" w:eastAsia="ru-RU"/>
              </w:rPr>
              <w:t>կազմակերպության</w:t>
            </w:r>
            <w:r>
              <w:rPr>
                <w:rFonts w:ascii="GHEA Grapalat" w:hAnsi="GHEA Grapalat" w:cs="Sylfaen"/>
                <w:color w:val="000000"/>
                <w:sz w:val="20"/>
                <w:szCs w:val="20"/>
                <w:shd w:val="clear" w:color="auto" w:fill="FFFFFF"/>
                <w:lang w:val="en-US" w:eastAsia="ru-RU"/>
              </w:rPr>
              <w:t xml:space="preserve"> </w:t>
            </w:r>
            <w:r>
              <w:rPr>
                <w:rFonts w:ascii="GHEA Grapalat" w:hAnsi="GHEA Grapalat" w:cs="Sylfaen"/>
                <w:color w:val="000000"/>
                <w:sz w:val="20"/>
                <w:szCs w:val="20"/>
                <w:shd w:val="clear" w:color="auto" w:fill="FFFFFF"/>
                <w:lang w:val="ru-RU" w:eastAsia="ru-RU"/>
              </w:rPr>
              <w:t>հետ</w:t>
            </w:r>
            <w:r>
              <w:rPr>
                <w:rFonts w:ascii="GHEA Grapalat" w:hAnsi="GHEA Grapalat" w:cs="Sylfaen"/>
                <w:color w:val="000000"/>
                <w:sz w:val="20"/>
                <w:szCs w:val="20"/>
                <w:shd w:val="clear" w:color="auto" w:fill="FFFFFF"/>
                <w:lang w:val="en-US" w:eastAsia="ru-RU"/>
              </w:rPr>
              <w:t xml:space="preserve"> </w:t>
            </w:r>
            <w:r>
              <w:rPr>
                <w:rFonts w:ascii="GHEA Grapalat" w:hAnsi="GHEA Grapalat" w:cs="Sylfaen"/>
                <w:color w:val="000000"/>
                <w:sz w:val="20"/>
                <w:szCs w:val="20"/>
                <w:shd w:val="clear" w:color="auto" w:fill="FFFFFF"/>
                <w:lang w:val="ru-RU" w:eastAsia="ru-RU"/>
              </w:rPr>
              <w:t>համատեղ</w:t>
            </w:r>
            <w:r>
              <w:rPr>
                <w:rFonts w:ascii="GHEA Grapalat" w:hAnsi="GHEA Grapalat" w:cs="Sylfaen"/>
                <w:color w:val="000000"/>
                <w:sz w:val="20"/>
                <w:szCs w:val="20"/>
                <w:shd w:val="clear" w:color="auto" w:fill="FFFFFF"/>
                <w:lang w:val="en-US" w:eastAsia="ru-RU"/>
              </w:rPr>
              <w:t xml:space="preserve"> </w:t>
            </w:r>
            <w:r>
              <w:rPr>
                <w:rFonts w:ascii="GHEA Grapalat" w:hAnsi="GHEA Grapalat" w:cs="Sylfaen"/>
                <w:color w:val="000000"/>
                <w:sz w:val="20"/>
                <w:szCs w:val="20"/>
                <w:shd w:val="clear" w:color="auto" w:fill="FFFFFF"/>
                <w:lang w:val="ru-RU" w:eastAsia="ru-RU"/>
              </w:rPr>
              <w:t>փոփոխությունների</w:t>
            </w:r>
            <w:r>
              <w:rPr>
                <w:rFonts w:ascii="GHEA Grapalat" w:hAnsi="GHEA Grapalat" w:cs="Sylfaen"/>
                <w:color w:val="000000"/>
                <w:sz w:val="20"/>
                <w:szCs w:val="20"/>
                <w:shd w:val="clear" w:color="auto" w:fill="FFFFFF"/>
                <w:lang w:val="en-US" w:eastAsia="ru-RU"/>
              </w:rPr>
              <w:t xml:space="preserve">, </w:t>
            </w:r>
            <w:r>
              <w:rPr>
                <w:rFonts w:ascii="GHEA Grapalat" w:hAnsi="GHEA Grapalat" w:cs="Sylfaen"/>
                <w:color w:val="000000"/>
                <w:sz w:val="20"/>
                <w:szCs w:val="20"/>
                <w:shd w:val="clear" w:color="auto" w:fill="FFFFFF"/>
                <w:lang w:val="ru-RU" w:eastAsia="ru-RU"/>
              </w:rPr>
              <w:t>լրացումների</w:t>
            </w:r>
            <w:r>
              <w:rPr>
                <w:rFonts w:ascii="GHEA Grapalat" w:hAnsi="GHEA Grapalat" w:cs="Sylfaen"/>
                <w:color w:val="000000"/>
                <w:sz w:val="20"/>
                <w:szCs w:val="20"/>
                <w:shd w:val="clear" w:color="auto" w:fill="FFFFFF"/>
                <w:lang w:val="en-US" w:eastAsia="ru-RU"/>
              </w:rPr>
              <w:t xml:space="preserve">, </w:t>
            </w:r>
            <w:r>
              <w:rPr>
                <w:rFonts w:ascii="GHEA Grapalat" w:hAnsi="GHEA Grapalat" w:cs="Sylfaen"/>
                <w:color w:val="000000"/>
                <w:sz w:val="20"/>
                <w:szCs w:val="20"/>
                <w:shd w:val="clear" w:color="auto" w:fill="FFFFFF"/>
                <w:lang w:val="ru-RU" w:eastAsia="ru-RU"/>
              </w:rPr>
              <w:t>այլընտրանքային</w:t>
            </w:r>
            <w:r>
              <w:rPr>
                <w:rFonts w:ascii="GHEA Grapalat" w:hAnsi="GHEA Grapalat" w:cs="Sylfaen"/>
                <w:color w:val="000000"/>
                <w:sz w:val="20"/>
                <w:szCs w:val="20"/>
                <w:shd w:val="clear" w:color="auto" w:fill="FFFFFF"/>
                <w:lang w:val="en-US" w:eastAsia="ru-RU"/>
              </w:rPr>
              <w:t xml:space="preserve"> </w:t>
            </w:r>
            <w:r>
              <w:rPr>
                <w:rFonts w:ascii="GHEA Grapalat" w:hAnsi="GHEA Grapalat" w:cs="Sylfaen"/>
                <w:color w:val="000000"/>
                <w:sz w:val="20"/>
                <w:szCs w:val="20"/>
                <w:shd w:val="clear" w:color="auto" w:fill="FFFFFF"/>
                <w:lang w:val="ru-RU" w:eastAsia="ru-RU"/>
              </w:rPr>
              <w:t>լուծումների</w:t>
            </w:r>
            <w:r>
              <w:rPr>
                <w:rFonts w:ascii="GHEA Grapalat" w:hAnsi="GHEA Grapalat" w:cs="Sylfaen"/>
                <w:color w:val="000000"/>
                <w:sz w:val="20"/>
                <w:szCs w:val="20"/>
                <w:shd w:val="clear" w:color="auto" w:fill="FFFFFF"/>
                <w:lang w:val="en-US" w:eastAsia="ru-RU"/>
              </w:rPr>
              <w:t xml:space="preserve">, </w:t>
            </w:r>
            <w:r>
              <w:rPr>
                <w:rFonts w:ascii="GHEA Grapalat" w:hAnsi="GHEA Grapalat" w:cs="Sylfaen"/>
                <w:color w:val="000000"/>
                <w:sz w:val="20"/>
                <w:szCs w:val="20"/>
                <w:shd w:val="clear" w:color="auto" w:fill="FFFFFF"/>
                <w:lang w:val="ru-RU" w:eastAsia="ru-RU"/>
              </w:rPr>
              <w:t>լուծման</w:t>
            </w:r>
            <w:r>
              <w:rPr>
                <w:rFonts w:ascii="GHEA Grapalat" w:hAnsi="GHEA Grapalat" w:cs="Sylfaen"/>
                <w:color w:val="000000"/>
                <w:sz w:val="20"/>
                <w:szCs w:val="20"/>
                <w:shd w:val="clear" w:color="auto" w:fill="FFFFFF"/>
                <w:lang w:val="en-US" w:eastAsia="ru-RU"/>
              </w:rPr>
              <w:t xml:space="preserve"> </w:t>
            </w:r>
            <w:r>
              <w:rPr>
                <w:rFonts w:ascii="GHEA Grapalat" w:hAnsi="GHEA Grapalat" w:cs="Sylfaen"/>
                <w:color w:val="000000"/>
                <w:sz w:val="20"/>
                <w:szCs w:val="20"/>
                <w:shd w:val="clear" w:color="auto" w:fill="FFFFFF"/>
                <w:lang w:val="ru-RU" w:eastAsia="ru-RU"/>
              </w:rPr>
              <w:t>առավել</w:t>
            </w:r>
            <w:r>
              <w:rPr>
                <w:rFonts w:ascii="GHEA Grapalat" w:hAnsi="GHEA Grapalat" w:cs="Sylfaen"/>
                <w:color w:val="000000"/>
                <w:sz w:val="20"/>
                <w:szCs w:val="20"/>
                <w:shd w:val="clear" w:color="auto" w:fill="FFFFFF"/>
                <w:lang w:val="en-US" w:eastAsia="ru-RU"/>
              </w:rPr>
              <w:t xml:space="preserve"> </w:t>
            </w:r>
            <w:r>
              <w:rPr>
                <w:rFonts w:ascii="GHEA Grapalat" w:hAnsi="GHEA Grapalat" w:cs="Sylfaen"/>
                <w:color w:val="000000"/>
                <w:sz w:val="20"/>
                <w:szCs w:val="20"/>
                <w:shd w:val="clear" w:color="auto" w:fill="FFFFFF"/>
                <w:lang w:val="ru-RU" w:eastAsia="ru-RU"/>
              </w:rPr>
              <w:t>արդյունավետ</w:t>
            </w:r>
            <w:r>
              <w:rPr>
                <w:rFonts w:ascii="GHEA Grapalat" w:hAnsi="GHEA Grapalat" w:cs="Sylfaen"/>
                <w:color w:val="000000"/>
                <w:sz w:val="20"/>
                <w:szCs w:val="20"/>
                <w:shd w:val="clear" w:color="auto" w:fill="FFFFFF"/>
                <w:lang w:val="en-US" w:eastAsia="ru-RU"/>
              </w:rPr>
              <w:t xml:space="preserve">  </w:t>
            </w:r>
            <w:r>
              <w:rPr>
                <w:rFonts w:ascii="GHEA Grapalat" w:hAnsi="GHEA Grapalat" w:cs="Sylfaen"/>
                <w:color w:val="000000"/>
                <w:sz w:val="20"/>
                <w:szCs w:val="20"/>
                <w:shd w:val="clear" w:color="auto" w:fill="FFFFFF"/>
                <w:lang w:val="ru-RU" w:eastAsia="ru-RU"/>
              </w:rPr>
              <w:t>տարբերակների</w:t>
            </w:r>
            <w:r>
              <w:rPr>
                <w:rFonts w:ascii="GHEA Grapalat" w:hAnsi="GHEA Grapalat" w:cs="Sylfaen"/>
                <w:color w:val="000000"/>
                <w:sz w:val="20"/>
                <w:szCs w:val="20"/>
                <w:shd w:val="clear" w:color="auto" w:fill="FFFFFF"/>
                <w:lang w:val="en-US" w:eastAsia="ru-RU"/>
              </w:rPr>
              <w:t xml:space="preserve">  </w:t>
            </w:r>
            <w:r>
              <w:rPr>
                <w:rFonts w:ascii="GHEA Grapalat" w:hAnsi="GHEA Grapalat" w:cs="Sylfaen"/>
                <w:color w:val="000000"/>
                <w:sz w:val="20"/>
                <w:szCs w:val="20"/>
                <w:shd w:val="clear" w:color="auto" w:fill="FFFFFF"/>
                <w:lang w:val="ru-RU" w:eastAsia="ru-RU"/>
              </w:rPr>
              <w:t>քննարկում՝</w:t>
            </w:r>
            <w:r>
              <w:rPr>
                <w:rFonts w:ascii="GHEA Grapalat" w:hAnsi="GHEA Grapalat" w:cs="Sylfaen"/>
                <w:color w:val="000000"/>
                <w:sz w:val="20"/>
                <w:szCs w:val="20"/>
                <w:shd w:val="clear" w:color="auto" w:fill="FFFFFF"/>
                <w:lang w:val="en-US" w:eastAsia="ru-RU"/>
              </w:rPr>
              <w:t xml:space="preserve"> </w:t>
            </w:r>
            <w:r>
              <w:rPr>
                <w:rFonts w:ascii="GHEA Grapalat" w:hAnsi="GHEA Grapalat" w:cs="Sylfaen"/>
                <w:color w:val="000000"/>
                <w:sz w:val="20"/>
                <w:szCs w:val="20"/>
                <w:shd w:val="clear" w:color="auto" w:fill="FFFFFF"/>
                <w:lang w:val="ru-RU" w:eastAsia="ru-RU"/>
              </w:rPr>
              <w:t>փորձաքննվող</w:t>
            </w:r>
            <w:r>
              <w:rPr>
                <w:rFonts w:ascii="GHEA Grapalat" w:hAnsi="GHEA Grapalat" w:cs="Sylfaen"/>
                <w:color w:val="000000"/>
                <w:sz w:val="20"/>
                <w:szCs w:val="20"/>
                <w:shd w:val="clear" w:color="auto" w:fill="FFFFFF"/>
                <w:lang w:val="en-US" w:eastAsia="ru-RU"/>
              </w:rPr>
              <w:t xml:space="preserve"> </w:t>
            </w:r>
            <w:r>
              <w:rPr>
                <w:rFonts w:ascii="GHEA Grapalat" w:hAnsi="GHEA Grapalat" w:cs="Sylfaen"/>
                <w:color w:val="000000"/>
                <w:sz w:val="20"/>
                <w:szCs w:val="20"/>
                <w:shd w:val="clear" w:color="auto" w:fill="FFFFFF"/>
                <w:lang w:val="ru-RU" w:eastAsia="ru-RU"/>
              </w:rPr>
              <w:t>փաստաթղթերի</w:t>
            </w:r>
            <w:r>
              <w:rPr>
                <w:rFonts w:ascii="GHEA Grapalat" w:hAnsi="GHEA Grapalat" w:cs="Sylfaen"/>
                <w:color w:val="000000"/>
                <w:sz w:val="20"/>
                <w:szCs w:val="20"/>
                <w:shd w:val="clear" w:color="auto" w:fill="FFFFFF"/>
                <w:lang w:val="en-US" w:eastAsia="ru-RU"/>
              </w:rPr>
              <w:t xml:space="preserve"> </w:t>
            </w:r>
            <w:r>
              <w:rPr>
                <w:rFonts w:ascii="GHEA Grapalat" w:hAnsi="GHEA Grapalat" w:cs="Sylfaen"/>
                <w:color w:val="000000"/>
                <w:sz w:val="20"/>
                <w:szCs w:val="20"/>
                <w:shd w:val="clear" w:color="auto" w:fill="FFFFFF"/>
                <w:lang w:val="ru-RU" w:eastAsia="ru-RU"/>
              </w:rPr>
              <w:t>պարտադիր</w:t>
            </w:r>
            <w:r>
              <w:rPr>
                <w:rFonts w:ascii="GHEA Grapalat" w:hAnsi="GHEA Grapalat" w:cs="Sylfaen"/>
                <w:color w:val="000000"/>
                <w:sz w:val="20"/>
                <w:szCs w:val="20"/>
                <w:shd w:val="clear" w:color="auto" w:fill="FFFFFF"/>
                <w:lang w:val="en-US" w:eastAsia="ru-RU"/>
              </w:rPr>
              <w:t xml:space="preserve"> </w:t>
            </w:r>
            <w:r>
              <w:rPr>
                <w:rFonts w:ascii="GHEA Grapalat" w:hAnsi="GHEA Grapalat" w:cs="Sylfaen"/>
                <w:color w:val="000000"/>
                <w:sz w:val="20"/>
                <w:szCs w:val="20"/>
                <w:shd w:val="clear" w:color="auto" w:fill="FFFFFF"/>
                <w:lang w:val="ru-RU" w:eastAsia="ru-RU"/>
              </w:rPr>
              <w:t>լրամշակման</w:t>
            </w:r>
            <w:r>
              <w:rPr>
                <w:rFonts w:ascii="GHEA Grapalat" w:hAnsi="GHEA Grapalat" w:cs="Sylfaen"/>
                <w:color w:val="000000"/>
                <w:sz w:val="20"/>
                <w:szCs w:val="20"/>
                <w:shd w:val="clear" w:color="auto" w:fill="FFFFFF"/>
                <w:lang w:val="en-US" w:eastAsia="ru-RU"/>
              </w:rPr>
              <w:t xml:space="preserve"> </w:t>
            </w:r>
            <w:r>
              <w:rPr>
                <w:rFonts w:ascii="GHEA Grapalat" w:hAnsi="GHEA Grapalat" w:cs="Sylfaen"/>
                <w:color w:val="000000"/>
                <w:sz w:val="20"/>
                <w:szCs w:val="20"/>
                <w:shd w:val="clear" w:color="auto" w:fill="FFFFFF"/>
                <w:lang w:val="ru-RU" w:eastAsia="ru-RU"/>
              </w:rPr>
              <w:t>պահանջով</w:t>
            </w:r>
            <w:r>
              <w:rPr>
                <w:rFonts w:ascii="GHEA Grapalat" w:hAnsi="GHEA Grapalat" w:cs="Sylfaen"/>
                <w:color w:val="000000"/>
                <w:sz w:val="20"/>
                <w:szCs w:val="20"/>
                <w:shd w:val="clear" w:color="auto" w:fill="FFFFFF"/>
                <w:lang w:val="en-US" w:eastAsia="ru-RU"/>
              </w:rPr>
              <w:t xml:space="preserve">  </w:t>
            </w:r>
          </w:p>
          <w:p w14:paraId="49DEF8C8">
            <w:pPr>
              <w:pStyle w:val="16"/>
              <w:numPr>
                <w:ilvl w:val="0"/>
                <w:numId w:val="0"/>
              </w:numPr>
              <w:shd w:val="clear" w:color="auto" w:fill="FFFFFF"/>
              <w:jc w:val="both"/>
              <w:rPr>
                <w:rFonts w:ascii="GHEA Grapalat" w:hAnsi="GHEA Grapalat" w:cs="Sylfaen"/>
                <w:color w:val="000000"/>
                <w:sz w:val="20"/>
                <w:szCs w:val="20"/>
                <w:shd w:val="clear" w:color="auto" w:fill="FFFFFF"/>
                <w:lang w:val="en-US" w:eastAsia="ru-RU"/>
              </w:rPr>
            </w:pPr>
            <w:r>
              <w:rPr>
                <w:rFonts w:hint="default" w:ascii="GHEA Grapalat" w:hAnsi="GHEA Grapalat" w:cs="Sylfaen"/>
                <w:color w:val="000000"/>
                <w:sz w:val="20"/>
                <w:szCs w:val="20"/>
                <w:shd w:val="clear" w:color="auto" w:fill="FFFFFF"/>
                <w:lang w:val="en-US" w:eastAsia="ru-RU"/>
              </w:rPr>
              <w:t>2)</w:t>
            </w:r>
            <w:r>
              <w:rPr>
                <w:rFonts w:ascii="GHEA Grapalat" w:hAnsi="GHEA Grapalat" w:cs="Sylfaen"/>
                <w:color w:val="000000"/>
                <w:sz w:val="20"/>
                <w:szCs w:val="20"/>
                <w:shd w:val="clear" w:color="auto" w:fill="FFFFFF"/>
                <w:lang w:val="ru-RU" w:eastAsia="ru-RU"/>
              </w:rPr>
              <w:t>Նախագծողի</w:t>
            </w:r>
            <w:r>
              <w:rPr>
                <w:rFonts w:ascii="GHEA Grapalat" w:hAnsi="GHEA Grapalat" w:cs="Sylfaen"/>
                <w:color w:val="000000"/>
                <w:sz w:val="20"/>
                <w:szCs w:val="20"/>
                <w:shd w:val="clear" w:color="auto" w:fill="FFFFFF"/>
                <w:lang w:val="en-US" w:eastAsia="ru-RU"/>
              </w:rPr>
              <w:t xml:space="preserve"> </w:t>
            </w:r>
            <w:r>
              <w:rPr>
                <w:rFonts w:ascii="GHEA Grapalat" w:hAnsi="GHEA Grapalat" w:cs="Sylfaen"/>
                <w:color w:val="000000"/>
                <w:sz w:val="20"/>
                <w:szCs w:val="20"/>
                <w:shd w:val="clear" w:color="auto" w:fill="FFFFFF"/>
                <w:lang w:val="ru-RU" w:eastAsia="ru-RU"/>
              </w:rPr>
              <w:t>կողմից</w:t>
            </w:r>
            <w:r>
              <w:rPr>
                <w:rFonts w:ascii="GHEA Grapalat" w:hAnsi="GHEA Grapalat" w:cs="Sylfaen"/>
                <w:color w:val="000000"/>
                <w:sz w:val="20"/>
                <w:szCs w:val="20"/>
                <w:shd w:val="clear" w:color="auto" w:fill="FFFFFF"/>
                <w:lang w:val="en-US" w:eastAsia="ru-RU"/>
              </w:rPr>
              <w:t xml:space="preserve"> </w:t>
            </w:r>
            <w:r>
              <w:rPr>
                <w:rFonts w:ascii="GHEA Grapalat" w:hAnsi="GHEA Grapalat" w:cs="Sylfaen"/>
                <w:color w:val="000000"/>
                <w:sz w:val="20"/>
                <w:szCs w:val="20"/>
                <w:shd w:val="clear" w:color="auto" w:fill="FFFFFF"/>
                <w:lang w:val="ru-RU" w:eastAsia="ru-RU"/>
              </w:rPr>
              <w:t>օրենքի</w:t>
            </w:r>
            <w:r>
              <w:rPr>
                <w:rFonts w:ascii="GHEA Grapalat" w:hAnsi="GHEA Grapalat" w:cs="Sylfaen"/>
                <w:color w:val="000000"/>
                <w:sz w:val="20"/>
                <w:szCs w:val="20"/>
                <w:shd w:val="clear" w:color="auto" w:fill="FFFFFF"/>
                <w:lang w:val="en-US" w:eastAsia="ru-RU"/>
              </w:rPr>
              <w:t xml:space="preserve"> </w:t>
            </w:r>
            <w:r>
              <w:rPr>
                <w:rFonts w:ascii="GHEA Grapalat" w:hAnsi="GHEA Grapalat" w:cs="Sylfaen"/>
                <w:color w:val="000000"/>
                <w:sz w:val="20"/>
                <w:szCs w:val="20"/>
                <w:shd w:val="clear" w:color="auto" w:fill="FFFFFF"/>
                <w:lang w:val="ru-RU" w:eastAsia="ru-RU"/>
              </w:rPr>
              <w:t>կամ</w:t>
            </w:r>
            <w:r>
              <w:rPr>
                <w:rFonts w:ascii="GHEA Grapalat" w:hAnsi="GHEA Grapalat" w:cs="Sylfaen"/>
                <w:color w:val="000000"/>
                <w:sz w:val="20"/>
                <w:szCs w:val="20"/>
                <w:shd w:val="clear" w:color="auto" w:fill="FFFFFF"/>
                <w:lang w:val="en-US" w:eastAsia="ru-RU"/>
              </w:rPr>
              <w:t xml:space="preserve"> </w:t>
            </w:r>
            <w:r>
              <w:rPr>
                <w:rFonts w:ascii="GHEA Grapalat" w:hAnsi="GHEA Grapalat" w:cs="Sylfaen"/>
                <w:color w:val="000000"/>
                <w:sz w:val="20"/>
                <w:szCs w:val="20"/>
                <w:shd w:val="clear" w:color="auto" w:fill="FFFFFF"/>
                <w:lang w:val="ru-RU" w:eastAsia="ru-RU"/>
              </w:rPr>
              <w:t>այլ</w:t>
            </w:r>
            <w:r>
              <w:rPr>
                <w:rFonts w:ascii="GHEA Grapalat" w:hAnsi="GHEA Grapalat" w:cs="Sylfaen"/>
                <w:color w:val="000000"/>
                <w:sz w:val="20"/>
                <w:szCs w:val="20"/>
                <w:shd w:val="clear" w:color="auto" w:fill="FFFFFF"/>
                <w:lang w:val="en-US" w:eastAsia="ru-RU"/>
              </w:rPr>
              <w:t xml:space="preserve"> </w:t>
            </w:r>
            <w:r>
              <w:rPr>
                <w:rFonts w:ascii="GHEA Grapalat" w:hAnsi="GHEA Grapalat" w:cs="Sylfaen"/>
                <w:color w:val="000000"/>
                <w:sz w:val="20"/>
                <w:szCs w:val="20"/>
                <w:shd w:val="clear" w:color="auto" w:fill="FFFFFF"/>
                <w:lang w:val="ru-RU" w:eastAsia="ru-RU"/>
              </w:rPr>
              <w:t>իրավական</w:t>
            </w:r>
            <w:r>
              <w:rPr>
                <w:rFonts w:ascii="GHEA Grapalat" w:hAnsi="GHEA Grapalat" w:cs="Sylfaen"/>
                <w:color w:val="000000"/>
                <w:sz w:val="20"/>
                <w:szCs w:val="20"/>
                <w:shd w:val="clear" w:color="auto" w:fill="FFFFFF"/>
                <w:lang w:val="en-US" w:eastAsia="ru-RU"/>
              </w:rPr>
              <w:t xml:space="preserve"> </w:t>
            </w:r>
            <w:r>
              <w:rPr>
                <w:rFonts w:ascii="GHEA Grapalat" w:hAnsi="GHEA Grapalat" w:cs="Sylfaen"/>
                <w:color w:val="000000"/>
                <w:sz w:val="20"/>
                <w:szCs w:val="20"/>
                <w:shd w:val="clear" w:color="auto" w:fill="FFFFFF"/>
                <w:lang w:val="ru-RU" w:eastAsia="ru-RU"/>
              </w:rPr>
              <w:t>ակտերի</w:t>
            </w:r>
            <w:r>
              <w:rPr>
                <w:rFonts w:ascii="GHEA Grapalat" w:hAnsi="GHEA Grapalat" w:cs="Sylfaen"/>
                <w:color w:val="000000"/>
                <w:sz w:val="20"/>
                <w:szCs w:val="20"/>
                <w:shd w:val="clear" w:color="auto" w:fill="FFFFFF"/>
                <w:lang w:val="en-US" w:eastAsia="ru-RU"/>
              </w:rPr>
              <w:t xml:space="preserve"> </w:t>
            </w:r>
            <w:r>
              <w:rPr>
                <w:rFonts w:ascii="GHEA Grapalat" w:hAnsi="GHEA Grapalat" w:cs="Sylfaen"/>
                <w:color w:val="000000"/>
                <w:sz w:val="20"/>
                <w:szCs w:val="20"/>
                <w:shd w:val="clear" w:color="auto" w:fill="FFFFFF"/>
                <w:lang w:val="ru-RU" w:eastAsia="ru-RU"/>
              </w:rPr>
              <w:t>պահանջների</w:t>
            </w:r>
            <w:r>
              <w:rPr>
                <w:rFonts w:ascii="GHEA Grapalat" w:hAnsi="GHEA Grapalat" w:cs="Sylfaen"/>
                <w:color w:val="000000"/>
                <w:sz w:val="20"/>
                <w:szCs w:val="20"/>
                <w:shd w:val="clear" w:color="auto" w:fill="FFFFFF"/>
                <w:lang w:val="en-US" w:eastAsia="ru-RU"/>
              </w:rPr>
              <w:t xml:space="preserve"> </w:t>
            </w:r>
            <w:r>
              <w:rPr>
                <w:rFonts w:ascii="GHEA Grapalat" w:hAnsi="GHEA Grapalat" w:cs="Sylfaen"/>
                <w:color w:val="000000"/>
                <w:sz w:val="20"/>
                <w:szCs w:val="20"/>
                <w:shd w:val="clear" w:color="auto" w:fill="FFFFFF"/>
                <w:lang w:val="ru-RU" w:eastAsia="ru-RU"/>
              </w:rPr>
              <w:t>ու</w:t>
            </w:r>
            <w:r>
              <w:rPr>
                <w:rFonts w:ascii="GHEA Grapalat" w:hAnsi="GHEA Grapalat" w:cs="Sylfaen"/>
                <w:color w:val="000000"/>
                <w:sz w:val="20"/>
                <w:szCs w:val="20"/>
                <w:shd w:val="clear" w:color="auto" w:fill="FFFFFF"/>
                <w:lang w:val="en-US" w:eastAsia="ru-RU"/>
              </w:rPr>
              <w:t xml:space="preserve"> </w:t>
            </w:r>
            <w:r>
              <w:rPr>
                <w:rFonts w:ascii="GHEA Grapalat" w:hAnsi="GHEA Grapalat" w:cs="Sylfaen"/>
                <w:color w:val="000000"/>
                <w:sz w:val="20"/>
                <w:szCs w:val="20"/>
                <w:shd w:val="clear" w:color="auto" w:fill="FFFFFF"/>
                <w:lang w:val="ru-RU" w:eastAsia="ru-RU"/>
              </w:rPr>
              <w:t>պայմանների</w:t>
            </w:r>
            <w:r>
              <w:rPr>
                <w:rFonts w:ascii="GHEA Grapalat" w:hAnsi="GHEA Grapalat" w:cs="Sylfaen"/>
                <w:color w:val="000000"/>
                <w:sz w:val="20"/>
                <w:szCs w:val="20"/>
                <w:shd w:val="clear" w:color="auto" w:fill="FFFFFF"/>
                <w:lang w:val="en-US" w:eastAsia="ru-RU"/>
              </w:rPr>
              <w:t xml:space="preserve"> </w:t>
            </w:r>
            <w:r>
              <w:rPr>
                <w:rFonts w:ascii="GHEA Grapalat" w:hAnsi="GHEA Grapalat" w:cs="Sylfaen"/>
                <w:color w:val="000000"/>
                <w:sz w:val="20"/>
                <w:szCs w:val="20"/>
                <w:shd w:val="clear" w:color="auto" w:fill="FFFFFF"/>
                <w:lang w:val="ru-RU" w:eastAsia="ru-RU"/>
              </w:rPr>
              <w:t>կոպիտ</w:t>
            </w:r>
            <w:r>
              <w:rPr>
                <w:rFonts w:ascii="GHEA Grapalat" w:hAnsi="GHEA Grapalat" w:cs="Sylfaen"/>
                <w:color w:val="000000"/>
                <w:sz w:val="20"/>
                <w:szCs w:val="20"/>
                <w:shd w:val="clear" w:color="auto" w:fill="FFFFFF"/>
                <w:lang w:val="en-US" w:eastAsia="ru-RU"/>
              </w:rPr>
              <w:t xml:space="preserve"> </w:t>
            </w:r>
            <w:r>
              <w:rPr>
                <w:rFonts w:ascii="GHEA Grapalat" w:hAnsi="GHEA Grapalat" w:cs="Sylfaen"/>
                <w:color w:val="000000"/>
                <w:sz w:val="20"/>
                <w:szCs w:val="20"/>
                <w:shd w:val="clear" w:color="auto" w:fill="FFFFFF"/>
                <w:lang w:val="ru-RU" w:eastAsia="ru-RU"/>
              </w:rPr>
              <w:t>և</w:t>
            </w:r>
            <w:r>
              <w:rPr>
                <w:rFonts w:ascii="GHEA Grapalat" w:hAnsi="GHEA Grapalat" w:cs="Sylfaen"/>
                <w:color w:val="000000"/>
                <w:sz w:val="20"/>
                <w:szCs w:val="20"/>
                <w:shd w:val="clear" w:color="auto" w:fill="FFFFFF"/>
                <w:lang w:val="en-US" w:eastAsia="ru-RU"/>
              </w:rPr>
              <w:t xml:space="preserve"> (</w:t>
            </w:r>
            <w:r>
              <w:rPr>
                <w:rFonts w:ascii="GHEA Grapalat" w:hAnsi="GHEA Grapalat" w:cs="Sylfaen"/>
                <w:color w:val="000000"/>
                <w:sz w:val="20"/>
                <w:szCs w:val="20"/>
                <w:shd w:val="clear" w:color="auto" w:fill="FFFFFF"/>
                <w:lang w:val="ru-RU" w:eastAsia="ru-RU"/>
              </w:rPr>
              <w:t>կամ</w:t>
            </w:r>
            <w:r>
              <w:rPr>
                <w:rFonts w:ascii="GHEA Grapalat" w:hAnsi="GHEA Grapalat" w:cs="Sylfaen"/>
                <w:color w:val="000000"/>
                <w:sz w:val="20"/>
                <w:szCs w:val="20"/>
                <w:shd w:val="clear" w:color="auto" w:fill="FFFFFF"/>
                <w:lang w:val="en-US" w:eastAsia="ru-RU"/>
              </w:rPr>
              <w:t xml:space="preserve">) </w:t>
            </w:r>
            <w:r>
              <w:rPr>
                <w:rFonts w:ascii="GHEA Grapalat" w:hAnsi="GHEA Grapalat" w:cs="Sylfaen"/>
                <w:color w:val="000000"/>
                <w:sz w:val="20"/>
                <w:szCs w:val="20"/>
                <w:shd w:val="clear" w:color="auto" w:fill="FFFFFF"/>
                <w:lang w:val="ru-RU" w:eastAsia="ru-RU"/>
              </w:rPr>
              <w:t>պարբերաբար</w:t>
            </w:r>
            <w:r>
              <w:rPr>
                <w:rFonts w:ascii="GHEA Grapalat" w:hAnsi="GHEA Grapalat" w:cs="Sylfaen"/>
                <w:color w:val="000000"/>
                <w:sz w:val="20"/>
                <w:szCs w:val="20"/>
                <w:shd w:val="clear" w:color="auto" w:fill="FFFFFF"/>
                <w:lang w:val="en-US" w:eastAsia="ru-RU"/>
              </w:rPr>
              <w:t xml:space="preserve"> </w:t>
            </w:r>
            <w:r>
              <w:rPr>
                <w:rFonts w:ascii="GHEA Grapalat" w:hAnsi="GHEA Grapalat" w:cs="Sylfaen"/>
                <w:color w:val="000000"/>
                <w:sz w:val="20"/>
                <w:szCs w:val="20"/>
                <w:shd w:val="clear" w:color="auto" w:fill="FFFFFF"/>
                <w:lang w:val="ru-RU" w:eastAsia="ru-RU"/>
              </w:rPr>
              <w:t>խախտումների</w:t>
            </w:r>
            <w:r>
              <w:rPr>
                <w:rFonts w:ascii="GHEA Grapalat" w:hAnsi="GHEA Grapalat" w:cs="Sylfaen"/>
                <w:color w:val="000000"/>
                <w:sz w:val="20"/>
                <w:szCs w:val="20"/>
                <w:shd w:val="clear" w:color="auto" w:fill="FFFFFF"/>
                <w:lang w:val="en-US" w:eastAsia="ru-RU"/>
              </w:rPr>
              <w:t xml:space="preserve"> </w:t>
            </w:r>
            <w:r>
              <w:rPr>
                <w:rFonts w:ascii="GHEA Grapalat" w:hAnsi="GHEA Grapalat" w:cs="Sylfaen"/>
                <w:color w:val="000000"/>
                <w:sz w:val="20"/>
                <w:szCs w:val="20"/>
                <w:shd w:val="clear" w:color="auto" w:fill="FFFFFF"/>
                <w:lang w:val="ru-RU" w:eastAsia="ru-RU"/>
              </w:rPr>
              <w:t>կատարման</w:t>
            </w:r>
            <w:r>
              <w:rPr>
                <w:rFonts w:ascii="GHEA Grapalat" w:hAnsi="GHEA Grapalat" w:cs="Sylfaen"/>
                <w:color w:val="000000"/>
                <w:sz w:val="20"/>
                <w:szCs w:val="20"/>
                <w:shd w:val="clear" w:color="auto" w:fill="FFFFFF"/>
                <w:lang w:val="en-US" w:eastAsia="ru-RU"/>
              </w:rPr>
              <w:t xml:space="preserve"> </w:t>
            </w:r>
            <w:r>
              <w:rPr>
                <w:rFonts w:ascii="GHEA Grapalat" w:hAnsi="GHEA Grapalat" w:cs="Sylfaen"/>
                <w:color w:val="000000"/>
                <w:sz w:val="20"/>
                <w:szCs w:val="20"/>
                <w:shd w:val="clear" w:color="auto" w:fill="FFFFFF"/>
                <w:lang w:val="ru-RU" w:eastAsia="ru-RU"/>
              </w:rPr>
              <w:t>դեպքում</w:t>
            </w:r>
            <w:r>
              <w:rPr>
                <w:rFonts w:ascii="GHEA Grapalat" w:hAnsi="GHEA Grapalat" w:cs="Sylfaen"/>
                <w:color w:val="000000"/>
                <w:sz w:val="20"/>
                <w:szCs w:val="20"/>
                <w:shd w:val="clear" w:color="auto" w:fill="FFFFFF"/>
                <w:lang w:val="en-US" w:eastAsia="ru-RU"/>
              </w:rPr>
              <w:t xml:space="preserve"> </w:t>
            </w:r>
            <w:r>
              <w:rPr>
                <w:rFonts w:ascii="GHEA Grapalat" w:hAnsi="GHEA Grapalat" w:cs="Sylfaen"/>
                <w:color w:val="000000"/>
                <w:sz w:val="20"/>
                <w:szCs w:val="20"/>
                <w:shd w:val="clear" w:color="auto" w:fill="FFFFFF"/>
                <w:lang w:val="ru-RU" w:eastAsia="ru-RU"/>
              </w:rPr>
              <w:t>համապատասխան</w:t>
            </w:r>
            <w:r>
              <w:rPr>
                <w:rFonts w:ascii="GHEA Grapalat" w:hAnsi="GHEA Grapalat" w:cs="Sylfaen"/>
                <w:color w:val="000000"/>
                <w:sz w:val="20"/>
                <w:szCs w:val="20"/>
                <w:shd w:val="clear" w:color="auto" w:fill="FFFFFF"/>
                <w:lang w:val="en-US" w:eastAsia="ru-RU"/>
              </w:rPr>
              <w:t xml:space="preserve"> </w:t>
            </w:r>
            <w:r>
              <w:rPr>
                <w:rFonts w:ascii="GHEA Grapalat" w:hAnsi="GHEA Grapalat" w:cs="Sylfaen"/>
                <w:color w:val="000000"/>
                <w:sz w:val="20"/>
                <w:szCs w:val="20"/>
                <w:shd w:val="clear" w:color="auto" w:fill="FFFFFF"/>
                <w:lang w:val="ru-RU" w:eastAsia="ru-RU"/>
              </w:rPr>
              <w:t>առաջարկությամբ</w:t>
            </w:r>
            <w:r>
              <w:rPr>
                <w:rFonts w:ascii="GHEA Grapalat" w:hAnsi="GHEA Grapalat" w:cs="Sylfaen"/>
                <w:color w:val="000000"/>
                <w:sz w:val="20"/>
                <w:szCs w:val="20"/>
                <w:shd w:val="clear" w:color="auto" w:fill="FFFFFF"/>
                <w:lang w:val="en-US" w:eastAsia="ru-RU"/>
              </w:rPr>
              <w:t xml:space="preserve"> </w:t>
            </w:r>
            <w:r>
              <w:rPr>
                <w:rFonts w:ascii="GHEA Grapalat" w:hAnsi="GHEA Grapalat" w:cs="Sylfaen"/>
                <w:color w:val="000000"/>
                <w:sz w:val="20"/>
                <w:szCs w:val="20"/>
                <w:shd w:val="clear" w:color="auto" w:fill="FFFFFF"/>
                <w:lang w:val="ru-RU" w:eastAsia="ru-RU"/>
              </w:rPr>
              <w:t>միջնորդագրի</w:t>
            </w:r>
            <w:r>
              <w:rPr>
                <w:rFonts w:ascii="GHEA Grapalat" w:hAnsi="GHEA Grapalat" w:cs="Sylfaen"/>
                <w:color w:val="000000"/>
                <w:sz w:val="20"/>
                <w:szCs w:val="20"/>
                <w:shd w:val="clear" w:color="auto" w:fill="FFFFFF"/>
                <w:lang w:val="en-US" w:eastAsia="ru-RU"/>
              </w:rPr>
              <w:t xml:space="preserve"> </w:t>
            </w:r>
            <w:r>
              <w:rPr>
                <w:rFonts w:ascii="GHEA Grapalat" w:hAnsi="GHEA Grapalat" w:cs="Sylfaen"/>
                <w:color w:val="000000"/>
                <w:sz w:val="20"/>
                <w:szCs w:val="20"/>
                <w:shd w:val="clear" w:color="auto" w:fill="FFFFFF"/>
                <w:lang w:val="ru-RU" w:eastAsia="ru-RU"/>
              </w:rPr>
              <w:t>ուղղում</w:t>
            </w:r>
            <w:r>
              <w:rPr>
                <w:rFonts w:ascii="GHEA Grapalat" w:hAnsi="GHEA Grapalat" w:cs="Sylfaen"/>
                <w:color w:val="000000"/>
                <w:sz w:val="20"/>
                <w:szCs w:val="20"/>
                <w:shd w:val="clear" w:color="auto" w:fill="FFFFFF"/>
                <w:lang w:val="en-US" w:eastAsia="ru-RU"/>
              </w:rPr>
              <w:t xml:space="preserve"> </w:t>
            </w:r>
            <w:r>
              <w:rPr>
                <w:rFonts w:ascii="GHEA Grapalat" w:hAnsi="GHEA Grapalat" w:cs="Sylfaen"/>
                <w:color w:val="000000"/>
                <w:sz w:val="20"/>
                <w:szCs w:val="20"/>
                <w:shd w:val="clear" w:color="auto" w:fill="FFFFFF"/>
                <w:lang w:val="ru-RU" w:eastAsia="ru-RU"/>
              </w:rPr>
              <w:t>Պատվիրատուին</w:t>
            </w:r>
          </w:p>
          <w:p w14:paraId="5063D542">
            <w:pPr>
              <w:pStyle w:val="16"/>
              <w:numPr>
                <w:ilvl w:val="0"/>
                <w:numId w:val="0"/>
              </w:numPr>
              <w:shd w:val="clear" w:color="auto" w:fill="FFFFFF"/>
              <w:jc w:val="both"/>
              <w:rPr>
                <w:rFonts w:ascii="GHEA Grapalat" w:hAnsi="GHEA Grapalat" w:cs="Sylfaen"/>
                <w:color w:val="000000"/>
                <w:sz w:val="20"/>
                <w:szCs w:val="20"/>
                <w:shd w:val="clear" w:color="auto" w:fill="FFFFFF"/>
                <w:lang w:val="en-US" w:eastAsia="ru-RU"/>
              </w:rPr>
            </w:pPr>
            <w:r>
              <w:rPr>
                <w:rFonts w:hint="default" w:ascii="GHEA Grapalat" w:hAnsi="GHEA Grapalat" w:cs="Sylfaen"/>
                <w:color w:val="000000"/>
                <w:sz w:val="20"/>
                <w:szCs w:val="20"/>
                <w:shd w:val="clear" w:color="auto" w:fill="FFFFFF"/>
                <w:lang w:val="en-US" w:eastAsia="ru-RU"/>
              </w:rPr>
              <w:t>3)</w:t>
            </w:r>
            <w:r>
              <w:rPr>
                <w:rFonts w:ascii="GHEA Grapalat" w:hAnsi="GHEA Grapalat" w:cs="Sylfaen"/>
                <w:color w:val="000000"/>
                <w:sz w:val="20"/>
                <w:szCs w:val="20"/>
                <w:shd w:val="clear" w:color="auto" w:fill="FFFFFF"/>
                <w:lang w:val="en-US" w:eastAsia="ru-RU"/>
              </w:rPr>
              <w:t>O</w:t>
            </w:r>
            <w:r>
              <w:rPr>
                <w:rFonts w:ascii="GHEA Grapalat" w:hAnsi="GHEA Grapalat" w:cs="Sylfaen"/>
                <w:color w:val="000000"/>
                <w:sz w:val="20"/>
                <w:szCs w:val="20"/>
                <w:shd w:val="clear" w:color="auto" w:fill="FFFFFF"/>
                <w:lang w:val="ru-RU" w:eastAsia="ru-RU"/>
              </w:rPr>
              <w:t>բյեկտի</w:t>
            </w:r>
            <w:r>
              <w:rPr>
                <w:rFonts w:ascii="GHEA Grapalat" w:hAnsi="GHEA Grapalat" w:cs="Sylfaen"/>
                <w:color w:val="000000"/>
                <w:sz w:val="20"/>
                <w:szCs w:val="20"/>
                <w:shd w:val="clear" w:color="auto" w:fill="FFFFFF"/>
                <w:lang w:val="en-US" w:eastAsia="ru-RU"/>
              </w:rPr>
              <w:t xml:space="preserve"> </w:t>
            </w:r>
            <w:r>
              <w:rPr>
                <w:rFonts w:ascii="GHEA Grapalat" w:hAnsi="GHEA Grapalat" w:cs="Sylfaen"/>
                <w:color w:val="000000"/>
                <w:sz w:val="20"/>
                <w:szCs w:val="20"/>
                <w:shd w:val="clear" w:color="auto" w:fill="FFFFFF"/>
                <w:lang w:val="ru-RU" w:eastAsia="ru-RU"/>
              </w:rPr>
              <w:t>շինարարական</w:t>
            </w:r>
            <w:r>
              <w:rPr>
                <w:rFonts w:ascii="GHEA Grapalat" w:hAnsi="GHEA Grapalat" w:cs="Sylfaen"/>
                <w:color w:val="000000"/>
                <w:sz w:val="20"/>
                <w:szCs w:val="20"/>
                <w:shd w:val="clear" w:color="auto" w:fill="FFFFFF"/>
                <w:lang w:val="en-US" w:eastAsia="ru-RU"/>
              </w:rPr>
              <w:t xml:space="preserve"> </w:t>
            </w:r>
            <w:r>
              <w:rPr>
                <w:rFonts w:ascii="GHEA Grapalat" w:hAnsi="GHEA Grapalat" w:cs="Sylfaen"/>
                <w:color w:val="000000"/>
                <w:sz w:val="20"/>
                <w:szCs w:val="20"/>
                <w:shd w:val="clear" w:color="auto" w:fill="FFFFFF"/>
                <w:lang w:val="ru-RU" w:eastAsia="ru-RU"/>
              </w:rPr>
              <w:t>աշխատանքների</w:t>
            </w:r>
            <w:r>
              <w:rPr>
                <w:rFonts w:ascii="GHEA Grapalat" w:hAnsi="GHEA Grapalat" w:cs="Sylfaen"/>
                <w:color w:val="000000"/>
                <w:sz w:val="20"/>
                <w:szCs w:val="20"/>
                <w:shd w:val="clear" w:color="auto" w:fill="FFFFFF"/>
                <w:lang w:val="en-US" w:eastAsia="ru-RU"/>
              </w:rPr>
              <w:t xml:space="preserve"> </w:t>
            </w:r>
            <w:r>
              <w:rPr>
                <w:rFonts w:ascii="GHEA Grapalat" w:hAnsi="GHEA Grapalat" w:cs="Sylfaen"/>
                <w:color w:val="000000"/>
                <w:sz w:val="20"/>
                <w:szCs w:val="20"/>
                <w:shd w:val="clear" w:color="auto" w:fill="FFFFFF"/>
                <w:lang w:val="ru-RU" w:eastAsia="ru-RU"/>
              </w:rPr>
              <w:t>ընթացքում</w:t>
            </w:r>
            <w:r>
              <w:rPr>
                <w:rFonts w:ascii="GHEA Grapalat" w:hAnsi="GHEA Grapalat" w:cs="Sylfaen"/>
                <w:color w:val="000000"/>
                <w:sz w:val="20"/>
                <w:szCs w:val="20"/>
                <w:shd w:val="clear" w:color="auto" w:fill="FFFFFF"/>
                <w:lang w:val="en-US" w:eastAsia="ru-RU"/>
              </w:rPr>
              <w:t xml:space="preserve">, </w:t>
            </w:r>
            <w:r>
              <w:rPr>
                <w:rFonts w:ascii="GHEA Grapalat" w:hAnsi="GHEA Grapalat" w:cs="Sylfaen"/>
                <w:color w:val="000000"/>
                <w:sz w:val="20"/>
                <w:szCs w:val="20"/>
                <w:shd w:val="clear" w:color="auto" w:fill="FFFFFF"/>
                <w:lang w:val="ru-RU" w:eastAsia="ru-RU"/>
              </w:rPr>
              <w:t>հիմնավոր</w:t>
            </w:r>
            <w:r>
              <w:rPr>
                <w:rFonts w:ascii="GHEA Grapalat" w:hAnsi="GHEA Grapalat" w:cs="Sylfaen"/>
                <w:color w:val="000000"/>
                <w:sz w:val="20"/>
                <w:szCs w:val="20"/>
                <w:shd w:val="clear" w:color="auto" w:fill="FFFFFF"/>
                <w:lang w:val="en-US" w:eastAsia="ru-RU"/>
              </w:rPr>
              <w:t xml:space="preserve"> </w:t>
            </w:r>
            <w:r>
              <w:rPr>
                <w:rFonts w:ascii="GHEA Grapalat" w:hAnsi="GHEA Grapalat" w:cs="Sylfaen"/>
                <w:color w:val="000000"/>
                <w:sz w:val="20"/>
                <w:szCs w:val="20"/>
                <w:shd w:val="clear" w:color="auto" w:fill="FFFFFF"/>
                <w:lang w:val="ru-RU" w:eastAsia="ru-RU"/>
              </w:rPr>
              <w:t>անհրաժեշտությունից</w:t>
            </w:r>
            <w:r>
              <w:rPr>
                <w:rFonts w:ascii="GHEA Grapalat" w:hAnsi="GHEA Grapalat" w:cs="Sylfaen"/>
                <w:color w:val="000000"/>
                <w:sz w:val="20"/>
                <w:szCs w:val="20"/>
                <w:shd w:val="clear" w:color="auto" w:fill="FFFFFF"/>
                <w:lang w:val="en-US" w:eastAsia="ru-RU"/>
              </w:rPr>
              <w:t xml:space="preserve"> </w:t>
            </w:r>
            <w:r>
              <w:rPr>
                <w:rFonts w:ascii="GHEA Grapalat" w:hAnsi="GHEA Grapalat" w:cs="Sylfaen"/>
                <w:color w:val="000000"/>
                <w:sz w:val="20"/>
                <w:szCs w:val="20"/>
                <w:shd w:val="clear" w:color="auto" w:fill="FFFFFF"/>
                <w:lang w:val="ru-RU" w:eastAsia="ru-RU"/>
              </w:rPr>
              <w:t>ելնելով</w:t>
            </w:r>
            <w:r>
              <w:rPr>
                <w:rFonts w:ascii="GHEA Grapalat" w:hAnsi="GHEA Grapalat" w:cs="Sylfaen"/>
                <w:color w:val="000000"/>
                <w:sz w:val="20"/>
                <w:szCs w:val="20"/>
                <w:shd w:val="clear" w:color="auto" w:fill="FFFFFF"/>
                <w:lang w:val="en-US" w:eastAsia="ru-RU"/>
              </w:rPr>
              <w:t xml:space="preserve">, </w:t>
            </w:r>
            <w:r>
              <w:rPr>
                <w:rFonts w:ascii="GHEA Grapalat" w:hAnsi="GHEA Grapalat" w:cs="Sylfaen"/>
                <w:color w:val="000000"/>
                <w:sz w:val="20"/>
                <w:szCs w:val="20"/>
                <w:shd w:val="clear" w:color="auto" w:fill="FFFFFF"/>
                <w:lang w:val="ru-RU" w:eastAsia="ru-RU"/>
              </w:rPr>
              <w:t>Պատվիրատուի</w:t>
            </w:r>
            <w:r>
              <w:rPr>
                <w:rFonts w:ascii="GHEA Grapalat" w:hAnsi="GHEA Grapalat" w:cs="Sylfaen"/>
                <w:color w:val="000000"/>
                <w:sz w:val="20"/>
                <w:szCs w:val="20"/>
                <w:shd w:val="clear" w:color="auto" w:fill="FFFFFF"/>
                <w:lang w:val="en-US" w:eastAsia="ru-RU"/>
              </w:rPr>
              <w:t xml:space="preserve"> </w:t>
            </w:r>
            <w:r>
              <w:rPr>
                <w:rFonts w:ascii="GHEA Grapalat" w:hAnsi="GHEA Grapalat" w:cs="Sylfaen"/>
                <w:color w:val="000000"/>
                <w:sz w:val="20"/>
                <w:szCs w:val="20"/>
                <w:shd w:val="clear" w:color="auto" w:fill="FFFFFF"/>
                <w:lang w:val="ru-RU" w:eastAsia="ru-RU"/>
              </w:rPr>
              <w:t>կամ</w:t>
            </w:r>
            <w:r>
              <w:rPr>
                <w:rFonts w:ascii="GHEA Grapalat" w:hAnsi="GHEA Grapalat" w:cs="Sylfaen"/>
                <w:color w:val="000000"/>
                <w:sz w:val="20"/>
                <w:szCs w:val="20"/>
                <w:shd w:val="clear" w:color="auto" w:fill="FFFFFF"/>
                <w:lang w:val="en-US" w:eastAsia="ru-RU"/>
              </w:rPr>
              <w:t xml:space="preserve"> </w:t>
            </w:r>
            <w:r>
              <w:rPr>
                <w:rFonts w:ascii="GHEA Grapalat" w:hAnsi="GHEA Grapalat" w:cs="Sylfaen"/>
                <w:color w:val="000000"/>
                <w:sz w:val="20"/>
                <w:szCs w:val="20"/>
                <w:shd w:val="clear" w:color="auto" w:fill="FFFFFF"/>
                <w:lang w:val="ru-RU" w:eastAsia="ru-RU"/>
              </w:rPr>
              <w:t>Հեղինակի</w:t>
            </w:r>
            <w:r>
              <w:rPr>
                <w:rFonts w:ascii="GHEA Grapalat" w:hAnsi="GHEA Grapalat" w:cs="Sylfaen"/>
                <w:color w:val="000000"/>
                <w:sz w:val="20"/>
                <w:szCs w:val="20"/>
                <w:shd w:val="clear" w:color="auto" w:fill="FFFFFF"/>
                <w:lang w:val="en-US" w:eastAsia="ru-RU"/>
              </w:rPr>
              <w:t xml:space="preserve"> </w:t>
            </w:r>
            <w:r>
              <w:rPr>
                <w:rFonts w:ascii="GHEA Grapalat" w:hAnsi="GHEA Grapalat" w:cs="Sylfaen"/>
                <w:color w:val="000000"/>
                <w:sz w:val="20"/>
                <w:szCs w:val="20"/>
                <w:shd w:val="clear" w:color="auto" w:fill="FFFFFF"/>
                <w:lang w:val="ru-RU" w:eastAsia="ru-RU"/>
              </w:rPr>
              <w:t>ներկայացմամբ</w:t>
            </w:r>
            <w:r>
              <w:rPr>
                <w:rFonts w:ascii="GHEA Grapalat" w:hAnsi="GHEA Grapalat" w:cs="Sylfaen"/>
                <w:color w:val="000000"/>
                <w:sz w:val="20"/>
                <w:szCs w:val="20"/>
                <w:shd w:val="clear" w:color="auto" w:fill="FFFFFF"/>
                <w:lang w:val="en-US" w:eastAsia="ru-RU"/>
              </w:rPr>
              <w:t xml:space="preserve"> </w:t>
            </w:r>
            <w:r>
              <w:rPr>
                <w:rFonts w:ascii="GHEA Grapalat" w:hAnsi="GHEA Grapalat" w:cs="Sylfaen"/>
                <w:color w:val="000000"/>
                <w:sz w:val="20"/>
                <w:szCs w:val="20"/>
                <w:shd w:val="clear" w:color="auto" w:fill="FFFFFF"/>
                <w:lang w:val="ru-RU" w:eastAsia="ru-RU"/>
              </w:rPr>
              <w:t>տվյալ</w:t>
            </w:r>
            <w:r>
              <w:rPr>
                <w:rFonts w:ascii="GHEA Grapalat" w:hAnsi="GHEA Grapalat" w:cs="Sylfaen"/>
                <w:color w:val="000000"/>
                <w:sz w:val="20"/>
                <w:szCs w:val="20"/>
                <w:shd w:val="clear" w:color="auto" w:fill="FFFFFF"/>
                <w:lang w:val="en-US" w:eastAsia="ru-RU"/>
              </w:rPr>
              <w:t xml:space="preserve"> </w:t>
            </w:r>
            <w:r>
              <w:rPr>
                <w:rFonts w:ascii="GHEA Grapalat" w:hAnsi="GHEA Grapalat" w:cs="Sylfaen"/>
                <w:color w:val="000000"/>
                <w:sz w:val="20"/>
                <w:szCs w:val="20"/>
                <w:shd w:val="clear" w:color="auto" w:fill="FFFFFF"/>
                <w:lang w:val="ru-RU" w:eastAsia="ru-RU"/>
              </w:rPr>
              <w:t>նախագծանախահաշվային</w:t>
            </w:r>
            <w:r>
              <w:rPr>
                <w:rFonts w:ascii="GHEA Grapalat" w:hAnsi="GHEA Grapalat" w:cs="Sylfaen"/>
                <w:color w:val="000000"/>
                <w:sz w:val="20"/>
                <w:szCs w:val="20"/>
                <w:shd w:val="clear" w:color="auto" w:fill="FFFFFF"/>
                <w:lang w:val="en-US" w:eastAsia="ru-RU"/>
              </w:rPr>
              <w:t xml:space="preserve"> </w:t>
            </w:r>
            <w:r>
              <w:rPr>
                <w:rFonts w:ascii="GHEA Grapalat" w:hAnsi="GHEA Grapalat" w:cs="Sylfaen"/>
                <w:color w:val="000000"/>
                <w:sz w:val="20"/>
                <w:szCs w:val="20"/>
                <w:shd w:val="clear" w:color="auto" w:fill="FFFFFF"/>
                <w:lang w:val="ru-RU" w:eastAsia="ru-RU"/>
              </w:rPr>
              <w:t>փաստաթղթերի</w:t>
            </w:r>
            <w:r>
              <w:rPr>
                <w:rFonts w:ascii="GHEA Grapalat" w:hAnsi="GHEA Grapalat" w:cs="Sylfaen"/>
                <w:color w:val="000000"/>
                <w:sz w:val="20"/>
                <w:szCs w:val="20"/>
                <w:shd w:val="clear" w:color="auto" w:fill="FFFFFF"/>
                <w:lang w:val="en-US" w:eastAsia="ru-RU"/>
              </w:rPr>
              <w:t xml:space="preserve"> </w:t>
            </w:r>
            <w:r>
              <w:rPr>
                <w:rFonts w:ascii="GHEA Grapalat" w:hAnsi="GHEA Grapalat" w:cs="Sylfaen"/>
                <w:color w:val="000000"/>
                <w:sz w:val="20"/>
                <w:szCs w:val="20"/>
                <w:shd w:val="clear" w:color="auto" w:fill="FFFFFF"/>
                <w:lang w:val="ru-RU" w:eastAsia="ru-RU"/>
              </w:rPr>
              <w:t>փոփոխությունների</w:t>
            </w:r>
            <w:r>
              <w:rPr>
                <w:rFonts w:ascii="GHEA Grapalat" w:hAnsi="GHEA Grapalat" w:cs="Sylfaen"/>
                <w:color w:val="000000"/>
                <w:sz w:val="20"/>
                <w:szCs w:val="20"/>
                <w:shd w:val="clear" w:color="auto" w:fill="FFFFFF"/>
                <w:lang w:val="en-US" w:eastAsia="ru-RU"/>
              </w:rPr>
              <w:t xml:space="preserve"> </w:t>
            </w:r>
            <w:r>
              <w:rPr>
                <w:rFonts w:ascii="GHEA Grapalat" w:hAnsi="GHEA Grapalat" w:cs="Sylfaen"/>
                <w:color w:val="000000"/>
                <w:sz w:val="20"/>
                <w:szCs w:val="20"/>
                <w:shd w:val="clear" w:color="auto" w:fill="FFFFFF"/>
                <w:lang w:val="ru-RU" w:eastAsia="ru-RU"/>
              </w:rPr>
              <w:t>փաթեթը</w:t>
            </w:r>
            <w:r>
              <w:rPr>
                <w:rFonts w:ascii="GHEA Grapalat" w:hAnsi="GHEA Grapalat" w:cs="Sylfaen"/>
                <w:color w:val="000000"/>
                <w:sz w:val="20"/>
                <w:szCs w:val="20"/>
                <w:shd w:val="clear" w:color="auto" w:fill="FFFFFF"/>
                <w:lang w:val="en-US" w:eastAsia="ru-RU"/>
              </w:rPr>
              <w:t xml:space="preserve"> </w:t>
            </w:r>
            <w:r>
              <w:rPr>
                <w:rFonts w:ascii="GHEA Grapalat" w:hAnsi="GHEA Grapalat" w:cs="Sylfaen"/>
                <w:color w:val="000000"/>
                <w:sz w:val="20"/>
                <w:szCs w:val="20"/>
                <w:shd w:val="clear" w:color="auto" w:fill="FFFFFF"/>
                <w:lang w:val="ru-RU" w:eastAsia="ru-RU"/>
              </w:rPr>
              <w:t>ենթակա</w:t>
            </w:r>
            <w:r>
              <w:rPr>
                <w:rFonts w:ascii="GHEA Grapalat" w:hAnsi="GHEA Grapalat" w:cs="Sylfaen"/>
                <w:color w:val="000000"/>
                <w:sz w:val="20"/>
                <w:szCs w:val="20"/>
                <w:shd w:val="clear" w:color="auto" w:fill="FFFFFF"/>
                <w:lang w:val="en-US" w:eastAsia="ru-RU"/>
              </w:rPr>
              <w:t xml:space="preserve"> </w:t>
            </w:r>
            <w:r>
              <w:rPr>
                <w:rFonts w:ascii="GHEA Grapalat" w:hAnsi="GHEA Grapalat" w:cs="Sylfaen"/>
                <w:color w:val="000000"/>
                <w:sz w:val="20"/>
                <w:szCs w:val="20"/>
                <w:shd w:val="clear" w:color="auto" w:fill="FFFFFF"/>
                <w:lang w:val="ru-RU" w:eastAsia="ru-RU"/>
              </w:rPr>
              <w:t>է</w:t>
            </w:r>
            <w:r>
              <w:rPr>
                <w:rFonts w:ascii="GHEA Grapalat" w:hAnsi="GHEA Grapalat" w:cs="Sylfaen"/>
                <w:color w:val="000000"/>
                <w:sz w:val="20"/>
                <w:szCs w:val="20"/>
                <w:shd w:val="clear" w:color="auto" w:fill="FFFFFF"/>
                <w:lang w:val="en-US" w:eastAsia="ru-RU"/>
              </w:rPr>
              <w:t xml:space="preserve"> </w:t>
            </w:r>
            <w:r>
              <w:rPr>
                <w:rFonts w:ascii="GHEA Grapalat" w:hAnsi="GHEA Grapalat" w:cs="Sylfaen"/>
                <w:color w:val="000000"/>
                <w:sz w:val="20"/>
                <w:szCs w:val="20"/>
                <w:shd w:val="clear" w:color="auto" w:fill="FFFFFF"/>
                <w:lang w:val="ru-RU" w:eastAsia="ru-RU"/>
              </w:rPr>
              <w:t>պարզ</w:t>
            </w:r>
            <w:r>
              <w:rPr>
                <w:rFonts w:ascii="GHEA Grapalat" w:hAnsi="GHEA Grapalat" w:cs="Sylfaen"/>
                <w:color w:val="000000"/>
                <w:sz w:val="20"/>
                <w:szCs w:val="20"/>
                <w:shd w:val="clear" w:color="auto" w:fill="FFFFFF"/>
                <w:lang w:val="en-US" w:eastAsia="ru-RU"/>
              </w:rPr>
              <w:t xml:space="preserve"> </w:t>
            </w:r>
            <w:r>
              <w:rPr>
                <w:rFonts w:ascii="GHEA Grapalat" w:hAnsi="GHEA Grapalat" w:cs="Sylfaen"/>
                <w:color w:val="000000"/>
                <w:sz w:val="20"/>
                <w:szCs w:val="20"/>
                <w:shd w:val="clear" w:color="auto" w:fill="FFFFFF"/>
                <w:lang w:val="ru-RU" w:eastAsia="ru-RU"/>
              </w:rPr>
              <w:t>փորձաքննության</w:t>
            </w:r>
            <w:r>
              <w:rPr>
                <w:rFonts w:ascii="GHEA Grapalat" w:hAnsi="GHEA Grapalat" w:cs="Sylfaen"/>
                <w:color w:val="000000"/>
                <w:sz w:val="20"/>
                <w:szCs w:val="20"/>
                <w:shd w:val="clear" w:color="auto" w:fill="FFFFFF"/>
                <w:lang w:val="en-US" w:eastAsia="ru-RU"/>
              </w:rPr>
              <w:t xml:space="preserve"> </w:t>
            </w:r>
            <w:r>
              <w:rPr>
                <w:rFonts w:ascii="GHEA Grapalat" w:hAnsi="GHEA Grapalat" w:cs="Sylfaen"/>
                <w:color w:val="000000"/>
                <w:sz w:val="20"/>
                <w:szCs w:val="20"/>
                <w:shd w:val="clear" w:color="auto" w:fill="FFFFFF"/>
                <w:lang w:val="ru-RU" w:eastAsia="ru-RU"/>
              </w:rPr>
              <w:t>Ընկերության</w:t>
            </w:r>
            <w:r>
              <w:rPr>
                <w:rFonts w:ascii="GHEA Grapalat" w:hAnsi="GHEA Grapalat" w:cs="Sylfaen"/>
                <w:color w:val="000000"/>
                <w:sz w:val="20"/>
                <w:szCs w:val="20"/>
                <w:shd w:val="clear" w:color="auto" w:fill="FFFFFF"/>
                <w:lang w:val="en-US" w:eastAsia="ru-RU"/>
              </w:rPr>
              <w:t xml:space="preserve"> </w:t>
            </w:r>
            <w:r>
              <w:rPr>
                <w:rFonts w:ascii="GHEA Grapalat" w:hAnsi="GHEA Grapalat" w:cs="Sylfaen"/>
                <w:color w:val="000000"/>
                <w:sz w:val="20"/>
                <w:szCs w:val="20"/>
                <w:shd w:val="clear" w:color="auto" w:fill="FFFFFF"/>
                <w:lang w:val="ru-RU" w:eastAsia="ru-RU"/>
              </w:rPr>
              <w:t>կողմից</w:t>
            </w:r>
            <w:r>
              <w:rPr>
                <w:rFonts w:ascii="GHEA Grapalat" w:hAnsi="GHEA Grapalat" w:cs="Sylfaen"/>
                <w:color w:val="000000"/>
                <w:sz w:val="20"/>
                <w:szCs w:val="20"/>
                <w:shd w:val="clear" w:color="auto" w:fill="FFFFFF"/>
                <w:lang w:val="en-US" w:eastAsia="ru-RU"/>
              </w:rPr>
              <w:t xml:space="preserve"> </w:t>
            </w:r>
            <w:r>
              <w:rPr>
                <w:rFonts w:ascii="GHEA Grapalat" w:hAnsi="GHEA Grapalat" w:cs="Sylfaen"/>
                <w:color w:val="000000"/>
                <w:sz w:val="20"/>
                <w:szCs w:val="20"/>
                <w:shd w:val="clear" w:color="auto" w:fill="FFFFFF"/>
                <w:lang w:val="ru-RU" w:eastAsia="ru-RU"/>
              </w:rPr>
              <w:t>անհատույց</w:t>
            </w:r>
            <w:r>
              <w:rPr>
                <w:rFonts w:ascii="GHEA Grapalat" w:hAnsi="GHEA Grapalat" w:cs="Sylfaen"/>
                <w:color w:val="000000"/>
                <w:sz w:val="20"/>
                <w:szCs w:val="20"/>
                <w:shd w:val="clear" w:color="auto" w:fill="FFFFFF"/>
                <w:lang w:val="en-US" w:eastAsia="ru-RU"/>
              </w:rPr>
              <w:t xml:space="preserve">, </w:t>
            </w:r>
            <w:r>
              <w:rPr>
                <w:rFonts w:ascii="GHEA Grapalat" w:hAnsi="GHEA Grapalat" w:cs="Sylfaen"/>
                <w:color w:val="000000"/>
                <w:sz w:val="20"/>
                <w:szCs w:val="20"/>
                <w:shd w:val="clear" w:color="auto" w:fill="FFFFFF"/>
                <w:lang w:val="ru-RU" w:eastAsia="ru-RU"/>
              </w:rPr>
              <w:t>իսկ</w:t>
            </w:r>
            <w:r>
              <w:rPr>
                <w:rFonts w:ascii="GHEA Grapalat" w:hAnsi="GHEA Grapalat" w:cs="Sylfaen"/>
                <w:color w:val="000000"/>
                <w:sz w:val="20"/>
                <w:szCs w:val="20"/>
                <w:shd w:val="clear" w:color="auto" w:fill="FFFFFF"/>
                <w:lang w:val="en-US" w:eastAsia="ru-RU"/>
              </w:rPr>
              <w:t xml:space="preserve"> </w:t>
            </w:r>
            <w:r>
              <w:rPr>
                <w:rFonts w:ascii="GHEA Grapalat" w:hAnsi="GHEA Grapalat" w:cs="Sylfaen"/>
                <w:color w:val="000000"/>
                <w:sz w:val="20"/>
                <w:szCs w:val="20"/>
                <w:shd w:val="clear" w:color="auto" w:fill="FFFFFF"/>
                <w:lang w:val="ru-RU" w:eastAsia="ru-RU"/>
              </w:rPr>
              <w:t>այդ</w:t>
            </w:r>
            <w:r>
              <w:rPr>
                <w:rFonts w:ascii="GHEA Grapalat" w:hAnsi="GHEA Grapalat" w:cs="Sylfaen"/>
                <w:color w:val="000000"/>
                <w:sz w:val="20"/>
                <w:szCs w:val="20"/>
                <w:shd w:val="clear" w:color="auto" w:fill="FFFFFF"/>
                <w:lang w:val="en-US" w:eastAsia="ru-RU"/>
              </w:rPr>
              <w:t xml:space="preserve"> </w:t>
            </w:r>
            <w:r>
              <w:rPr>
                <w:rFonts w:ascii="GHEA Grapalat" w:hAnsi="GHEA Grapalat" w:cs="Sylfaen"/>
                <w:color w:val="000000"/>
                <w:sz w:val="20"/>
                <w:szCs w:val="20"/>
                <w:shd w:val="clear" w:color="auto" w:fill="FFFFFF"/>
                <w:lang w:val="ru-RU" w:eastAsia="ru-RU"/>
              </w:rPr>
              <w:t>փոփոխությունների</w:t>
            </w:r>
            <w:r>
              <w:rPr>
                <w:rFonts w:ascii="GHEA Grapalat" w:hAnsi="GHEA Grapalat" w:cs="Sylfaen"/>
                <w:color w:val="000000"/>
                <w:sz w:val="20"/>
                <w:szCs w:val="20"/>
                <w:shd w:val="clear" w:color="auto" w:fill="FFFFFF"/>
                <w:lang w:val="en-US" w:eastAsia="ru-RU"/>
              </w:rPr>
              <w:t xml:space="preserve"> </w:t>
            </w:r>
            <w:r>
              <w:rPr>
                <w:rFonts w:ascii="GHEA Grapalat" w:hAnsi="GHEA Grapalat" w:cs="Sylfaen"/>
                <w:color w:val="000000"/>
                <w:sz w:val="20"/>
                <w:szCs w:val="20"/>
                <w:shd w:val="clear" w:color="auto" w:fill="FFFFFF"/>
                <w:lang w:val="ru-RU" w:eastAsia="ru-RU"/>
              </w:rPr>
              <w:t>ընդհանուր</w:t>
            </w:r>
            <w:r>
              <w:rPr>
                <w:rFonts w:ascii="GHEA Grapalat" w:hAnsi="GHEA Grapalat" w:cs="Sylfaen"/>
                <w:color w:val="000000"/>
                <w:sz w:val="20"/>
                <w:szCs w:val="20"/>
                <w:shd w:val="clear" w:color="auto" w:fill="FFFFFF"/>
                <w:lang w:val="en-US" w:eastAsia="ru-RU"/>
              </w:rPr>
              <w:t xml:space="preserve"> </w:t>
            </w:r>
            <w:r>
              <w:rPr>
                <w:rFonts w:ascii="GHEA Grapalat" w:hAnsi="GHEA Grapalat" w:cs="Sylfaen"/>
                <w:color w:val="000000"/>
                <w:sz w:val="20"/>
                <w:szCs w:val="20"/>
                <w:shd w:val="clear" w:color="auto" w:fill="FFFFFF"/>
                <w:lang w:val="ru-RU" w:eastAsia="ru-RU"/>
              </w:rPr>
              <w:t>արժեքը</w:t>
            </w:r>
            <w:r>
              <w:rPr>
                <w:rFonts w:ascii="GHEA Grapalat" w:hAnsi="GHEA Grapalat" w:cs="Sylfaen"/>
                <w:color w:val="000000"/>
                <w:sz w:val="20"/>
                <w:szCs w:val="20"/>
                <w:shd w:val="clear" w:color="auto" w:fill="FFFFFF"/>
                <w:lang w:val="en-US" w:eastAsia="ru-RU"/>
              </w:rPr>
              <w:t xml:space="preserve"> </w:t>
            </w:r>
            <w:r>
              <w:rPr>
                <w:rFonts w:ascii="GHEA Grapalat" w:hAnsi="GHEA Grapalat" w:cs="Sylfaen"/>
                <w:color w:val="000000"/>
                <w:sz w:val="20"/>
                <w:szCs w:val="20"/>
                <w:shd w:val="clear" w:color="auto" w:fill="FFFFFF"/>
                <w:lang w:val="ru-RU" w:eastAsia="ru-RU"/>
              </w:rPr>
              <w:t>չի</w:t>
            </w:r>
            <w:r>
              <w:rPr>
                <w:rFonts w:ascii="GHEA Grapalat" w:hAnsi="GHEA Grapalat" w:cs="Sylfaen"/>
                <w:color w:val="000000"/>
                <w:sz w:val="20"/>
                <w:szCs w:val="20"/>
                <w:shd w:val="clear" w:color="auto" w:fill="FFFFFF"/>
                <w:lang w:val="en-US" w:eastAsia="ru-RU"/>
              </w:rPr>
              <w:t xml:space="preserve"> </w:t>
            </w:r>
            <w:r>
              <w:rPr>
                <w:rFonts w:ascii="GHEA Grapalat" w:hAnsi="GHEA Grapalat" w:cs="Sylfaen"/>
                <w:color w:val="000000"/>
                <w:sz w:val="20"/>
                <w:szCs w:val="20"/>
                <w:shd w:val="clear" w:color="auto" w:fill="FFFFFF"/>
                <w:lang w:val="ru-RU" w:eastAsia="ru-RU"/>
              </w:rPr>
              <w:t>կարող</w:t>
            </w:r>
            <w:r>
              <w:rPr>
                <w:rFonts w:ascii="GHEA Grapalat" w:hAnsi="GHEA Grapalat" w:cs="Sylfaen"/>
                <w:color w:val="000000"/>
                <w:sz w:val="20"/>
                <w:szCs w:val="20"/>
                <w:shd w:val="clear" w:color="auto" w:fill="FFFFFF"/>
                <w:lang w:val="en-US" w:eastAsia="ru-RU"/>
              </w:rPr>
              <w:t xml:space="preserve"> </w:t>
            </w:r>
            <w:r>
              <w:rPr>
                <w:rFonts w:ascii="GHEA Grapalat" w:hAnsi="GHEA Grapalat" w:cs="Sylfaen"/>
                <w:color w:val="000000"/>
                <w:sz w:val="20"/>
                <w:szCs w:val="20"/>
                <w:shd w:val="clear" w:color="auto" w:fill="FFFFFF"/>
                <w:lang w:val="ru-RU" w:eastAsia="ru-RU"/>
              </w:rPr>
              <w:t>ավել</w:t>
            </w:r>
            <w:r>
              <w:rPr>
                <w:rFonts w:ascii="GHEA Grapalat" w:hAnsi="GHEA Grapalat" w:cs="Sylfaen"/>
                <w:color w:val="000000"/>
                <w:sz w:val="20"/>
                <w:szCs w:val="20"/>
                <w:shd w:val="clear" w:color="auto" w:fill="FFFFFF"/>
                <w:lang w:val="en-US" w:eastAsia="ru-RU"/>
              </w:rPr>
              <w:t xml:space="preserve"> </w:t>
            </w:r>
            <w:r>
              <w:rPr>
                <w:rFonts w:ascii="GHEA Grapalat" w:hAnsi="GHEA Grapalat" w:cs="Sylfaen"/>
                <w:color w:val="000000"/>
                <w:sz w:val="20"/>
                <w:szCs w:val="20"/>
                <w:shd w:val="clear" w:color="auto" w:fill="FFFFFF"/>
                <w:lang w:val="ru-RU" w:eastAsia="ru-RU"/>
              </w:rPr>
              <w:t>լինել</w:t>
            </w:r>
            <w:r>
              <w:rPr>
                <w:rFonts w:ascii="GHEA Grapalat" w:hAnsi="GHEA Grapalat" w:cs="Sylfaen"/>
                <w:color w:val="000000"/>
                <w:sz w:val="20"/>
                <w:szCs w:val="20"/>
                <w:shd w:val="clear" w:color="auto" w:fill="FFFFFF"/>
                <w:lang w:val="en-US" w:eastAsia="ru-RU"/>
              </w:rPr>
              <w:t xml:space="preserve"> </w:t>
            </w:r>
            <w:r>
              <w:rPr>
                <w:rFonts w:ascii="GHEA Grapalat" w:hAnsi="GHEA Grapalat" w:cs="Sylfaen"/>
                <w:color w:val="000000"/>
                <w:sz w:val="20"/>
                <w:szCs w:val="20"/>
                <w:shd w:val="clear" w:color="auto" w:fill="FFFFFF"/>
                <w:lang w:val="ru-RU" w:eastAsia="ru-RU"/>
              </w:rPr>
              <w:t>տվյալ</w:t>
            </w:r>
            <w:r>
              <w:rPr>
                <w:rFonts w:ascii="GHEA Grapalat" w:hAnsi="GHEA Grapalat" w:cs="Sylfaen"/>
                <w:color w:val="000000"/>
                <w:sz w:val="20"/>
                <w:szCs w:val="20"/>
                <w:shd w:val="clear" w:color="auto" w:fill="FFFFFF"/>
                <w:lang w:val="en-US" w:eastAsia="ru-RU"/>
              </w:rPr>
              <w:t xml:space="preserve"> </w:t>
            </w:r>
            <w:r>
              <w:rPr>
                <w:rFonts w:ascii="GHEA Grapalat" w:hAnsi="GHEA Grapalat" w:cs="Sylfaen"/>
                <w:color w:val="000000"/>
                <w:sz w:val="20"/>
                <w:szCs w:val="20"/>
                <w:shd w:val="clear" w:color="auto" w:fill="FFFFFF"/>
                <w:lang w:val="ru-RU" w:eastAsia="ru-RU"/>
              </w:rPr>
              <w:t>օբյեկտի</w:t>
            </w:r>
            <w:r>
              <w:rPr>
                <w:rFonts w:ascii="GHEA Grapalat" w:hAnsi="GHEA Grapalat" w:cs="Sylfaen"/>
                <w:color w:val="000000"/>
                <w:sz w:val="20"/>
                <w:szCs w:val="20"/>
                <w:shd w:val="clear" w:color="auto" w:fill="FFFFFF"/>
                <w:lang w:val="en-US" w:eastAsia="ru-RU"/>
              </w:rPr>
              <w:t xml:space="preserve"> </w:t>
            </w:r>
            <w:r>
              <w:rPr>
                <w:rFonts w:ascii="GHEA Grapalat" w:hAnsi="GHEA Grapalat" w:cs="Sylfaen"/>
                <w:color w:val="000000"/>
                <w:sz w:val="20"/>
                <w:szCs w:val="20"/>
                <w:shd w:val="clear" w:color="auto" w:fill="FFFFFF"/>
                <w:lang w:val="ru-RU" w:eastAsia="ru-RU"/>
              </w:rPr>
              <w:t>շինարարության</w:t>
            </w:r>
            <w:r>
              <w:rPr>
                <w:rFonts w:ascii="GHEA Grapalat" w:hAnsi="GHEA Grapalat" w:cs="Sylfaen"/>
                <w:color w:val="000000"/>
                <w:sz w:val="20"/>
                <w:szCs w:val="20"/>
                <w:shd w:val="clear" w:color="auto" w:fill="FFFFFF"/>
                <w:lang w:val="en-US" w:eastAsia="ru-RU"/>
              </w:rPr>
              <w:t xml:space="preserve"> </w:t>
            </w:r>
            <w:r>
              <w:rPr>
                <w:rFonts w:ascii="GHEA Grapalat" w:hAnsi="GHEA Grapalat" w:cs="Sylfaen"/>
                <w:color w:val="000000"/>
                <w:sz w:val="20"/>
                <w:szCs w:val="20"/>
                <w:shd w:val="clear" w:color="auto" w:fill="FFFFFF"/>
                <w:lang w:val="ru-RU" w:eastAsia="ru-RU"/>
              </w:rPr>
              <w:t>նախահաշվային</w:t>
            </w:r>
            <w:r>
              <w:rPr>
                <w:rFonts w:ascii="GHEA Grapalat" w:hAnsi="GHEA Grapalat" w:cs="Sylfaen"/>
                <w:color w:val="000000"/>
                <w:sz w:val="20"/>
                <w:szCs w:val="20"/>
                <w:shd w:val="clear" w:color="auto" w:fill="FFFFFF"/>
                <w:lang w:val="en-US" w:eastAsia="ru-RU"/>
              </w:rPr>
              <w:t xml:space="preserve"> </w:t>
            </w:r>
            <w:r>
              <w:rPr>
                <w:rFonts w:ascii="GHEA Grapalat" w:hAnsi="GHEA Grapalat" w:cs="Sylfaen"/>
                <w:color w:val="000000"/>
                <w:sz w:val="20"/>
                <w:szCs w:val="20"/>
                <w:shd w:val="clear" w:color="auto" w:fill="FFFFFF"/>
                <w:lang w:val="ru-RU" w:eastAsia="ru-RU"/>
              </w:rPr>
              <w:t>արժեքի</w:t>
            </w:r>
            <w:r>
              <w:rPr>
                <w:rFonts w:ascii="GHEA Grapalat" w:hAnsi="GHEA Grapalat" w:cs="Sylfaen"/>
                <w:color w:val="000000"/>
                <w:sz w:val="20"/>
                <w:szCs w:val="20"/>
                <w:shd w:val="clear" w:color="auto" w:fill="FFFFFF"/>
                <w:lang w:val="en-US" w:eastAsia="ru-RU"/>
              </w:rPr>
              <w:t xml:space="preserve"> 15%-</w:t>
            </w:r>
            <w:r>
              <w:rPr>
                <w:rFonts w:ascii="GHEA Grapalat" w:hAnsi="GHEA Grapalat" w:cs="Sylfaen"/>
                <w:color w:val="000000"/>
                <w:sz w:val="20"/>
                <w:szCs w:val="20"/>
                <w:shd w:val="clear" w:color="auto" w:fill="FFFFFF"/>
                <w:lang w:val="ru-RU" w:eastAsia="ru-RU"/>
              </w:rPr>
              <w:t>ից</w:t>
            </w:r>
            <w:r>
              <w:rPr>
                <w:rFonts w:ascii="GHEA Grapalat" w:hAnsi="GHEA Grapalat" w:cs="Sylfaen"/>
                <w:color w:val="000000"/>
                <w:sz w:val="20"/>
                <w:szCs w:val="20"/>
                <w:shd w:val="clear" w:color="auto" w:fill="FFFFFF"/>
                <w:lang w:val="en-US" w:eastAsia="ru-RU"/>
              </w:rPr>
              <w:t xml:space="preserve">: </w:t>
            </w:r>
            <w:r>
              <w:rPr>
                <w:rFonts w:ascii="GHEA Grapalat" w:hAnsi="GHEA Grapalat" w:cs="Sylfaen"/>
                <w:color w:val="000000"/>
                <w:sz w:val="20"/>
                <w:szCs w:val="20"/>
                <w:shd w:val="clear" w:color="auto" w:fill="FFFFFF"/>
                <w:lang w:val="ru-RU" w:eastAsia="ru-RU"/>
              </w:rPr>
              <w:t>Սահմանված</w:t>
            </w:r>
            <w:r>
              <w:rPr>
                <w:rFonts w:ascii="GHEA Grapalat" w:hAnsi="GHEA Grapalat" w:cs="Sylfaen"/>
                <w:color w:val="000000"/>
                <w:sz w:val="20"/>
                <w:szCs w:val="20"/>
                <w:shd w:val="clear" w:color="auto" w:fill="FFFFFF"/>
                <w:lang w:val="en-US" w:eastAsia="ru-RU"/>
              </w:rPr>
              <w:t xml:space="preserve"> </w:t>
            </w:r>
            <w:r>
              <w:rPr>
                <w:rFonts w:ascii="GHEA Grapalat" w:hAnsi="GHEA Grapalat" w:cs="Sylfaen"/>
                <w:color w:val="000000"/>
                <w:sz w:val="20"/>
                <w:szCs w:val="20"/>
                <w:shd w:val="clear" w:color="auto" w:fill="FFFFFF"/>
                <w:lang w:val="ru-RU" w:eastAsia="ru-RU"/>
              </w:rPr>
              <w:t>սահմանաչափը</w:t>
            </w:r>
            <w:r>
              <w:rPr>
                <w:rFonts w:ascii="GHEA Grapalat" w:hAnsi="GHEA Grapalat" w:cs="Sylfaen"/>
                <w:color w:val="000000"/>
                <w:sz w:val="20"/>
                <w:szCs w:val="20"/>
                <w:shd w:val="clear" w:color="auto" w:fill="FFFFFF"/>
                <w:lang w:val="en-US" w:eastAsia="ru-RU"/>
              </w:rPr>
              <w:t xml:space="preserve"> </w:t>
            </w:r>
            <w:r>
              <w:rPr>
                <w:rFonts w:ascii="GHEA Grapalat" w:hAnsi="GHEA Grapalat" w:cs="Sylfaen"/>
                <w:color w:val="000000"/>
                <w:sz w:val="20"/>
                <w:szCs w:val="20"/>
                <w:shd w:val="clear" w:color="auto" w:fill="FFFFFF"/>
                <w:lang w:val="ru-RU" w:eastAsia="ru-RU"/>
              </w:rPr>
              <w:t>գերազանցող</w:t>
            </w:r>
            <w:r>
              <w:rPr>
                <w:rFonts w:ascii="GHEA Grapalat" w:hAnsi="GHEA Grapalat" w:cs="Sylfaen"/>
                <w:color w:val="000000"/>
                <w:sz w:val="20"/>
                <w:szCs w:val="20"/>
                <w:shd w:val="clear" w:color="auto" w:fill="FFFFFF"/>
                <w:lang w:val="en-US" w:eastAsia="ru-RU"/>
              </w:rPr>
              <w:t xml:space="preserve"> </w:t>
            </w:r>
            <w:r>
              <w:rPr>
                <w:rFonts w:ascii="GHEA Grapalat" w:hAnsi="GHEA Grapalat" w:cs="Sylfaen"/>
                <w:color w:val="000000"/>
                <w:sz w:val="20"/>
                <w:szCs w:val="20"/>
                <w:shd w:val="clear" w:color="auto" w:fill="FFFFFF"/>
                <w:lang w:val="ru-RU" w:eastAsia="ru-RU"/>
              </w:rPr>
              <w:t>փոփոխությունների</w:t>
            </w:r>
            <w:r>
              <w:rPr>
                <w:rFonts w:ascii="GHEA Grapalat" w:hAnsi="GHEA Grapalat" w:cs="Sylfaen"/>
                <w:color w:val="000000"/>
                <w:sz w:val="20"/>
                <w:szCs w:val="20"/>
                <w:shd w:val="clear" w:color="auto" w:fill="FFFFFF"/>
                <w:lang w:val="en-US" w:eastAsia="ru-RU"/>
              </w:rPr>
              <w:t xml:space="preserve"> </w:t>
            </w:r>
            <w:r>
              <w:rPr>
                <w:rFonts w:ascii="GHEA Grapalat" w:hAnsi="GHEA Grapalat" w:cs="Sylfaen"/>
                <w:color w:val="000000"/>
                <w:sz w:val="20"/>
                <w:szCs w:val="20"/>
                <w:shd w:val="clear" w:color="auto" w:fill="FFFFFF"/>
                <w:lang w:val="ru-RU" w:eastAsia="ru-RU"/>
              </w:rPr>
              <w:t>փաթեթի</w:t>
            </w:r>
            <w:r>
              <w:rPr>
                <w:rFonts w:ascii="GHEA Grapalat" w:hAnsi="GHEA Grapalat" w:cs="Sylfaen"/>
                <w:color w:val="000000"/>
                <w:sz w:val="20"/>
                <w:szCs w:val="20"/>
                <w:shd w:val="clear" w:color="auto" w:fill="FFFFFF"/>
                <w:lang w:val="en-US" w:eastAsia="ru-RU"/>
              </w:rPr>
              <w:t xml:space="preserve"> </w:t>
            </w:r>
            <w:r>
              <w:rPr>
                <w:rFonts w:ascii="GHEA Grapalat" w:hAnsi="GHEA Grapalat" w:cs="Sylfaen"/>
                <w:color w:val="000000"/>
                <w:sz w:val="20"/>
                <w:szCs w:val="20"/>
                <w:shd w:val="clear" w:color="auto" w:fill="FFFFFF"/>
                <w:lang w:val="ru-RU" w:eastAsia="ru-RU"/>
              </w:rPr>
              <w:t>լրացուցիչ</w:t>
            </w:r>
            <w:r>
              <w:rPr>
                <w:rFonts w:ascii="GHEA Grapalat" w:hAnsi="GHEA Grapalat" w:cs="Sylfaen"/>
                <w:color w:val="000000"/>
                <w:sz w:val="20"/>
                <w:szCs w:val="20"/>
                <w:shd w:val="clear" w:color="auto" w:fill="FFFFFF"/>
                <w:lang w:val="en-US" w:eastAsia="ru-RU"/>
              </w:rPr>
              <w:t xml:space="preserve"> </w:t>
            </w:r>
            <w:r>
              <w:rPr>
                <w:rFonts w:ascii="GHEA Grapalat" w:hAnsi="GHEA Grapalat" w:cs="Sylfaen"/>
                <w:color w:val="000000"/>
                <w:sz w:val="20"/>
                <w:szCs w:val="20"/>
                <w:shd w:val="clear" w:color="auto" w:fill="FFFFFF"/>
                <w:lang w:val="ru-RU" w:eastAsia="ru-RU"/>
              </w:rPr>
              <w:t>փորձաքննությունը</w:t>
            </w:r>
            <w:r>
              <w:rPr>
                <w:rFonts w:ascii="GHEA Grapalat" w:hAnsi="GHEA Grapalat" w:cs="Sylfaen"/>
                <w:color w:val="000000"/>
                <w:sz w:val="20"/>
                <w:szCs w:val="20"/>
                <w:shd w:val="clear" w:color="auto" w:fill="FFFFFF"/>
                <w:lang w:val="en-US" w:eastAsia="ru-RU"/>
              </w:rPr>
              <w:t xml:space="preserve"> </w:t>
            </w:r>
            <w:r>
              <w:rPr>
                <w:rFonts w:ascii="GHEA Grapalat" w:hAnsi="GHEA Grapalat" w:cs="Sylfaen"/>
                <w:color w:val="000000"/>
                <w:sz w:val="20"/>
                <w:szCs w:val="20"/>
                <w:shd w:val="clear" w:color="auto" w:fill="FFFFFF"/>
                <w:lang w:val="ru-RU" w:eastAsia="ru-RU"/>
              </w:rPr>
              <w:t>կարող</w:t>
            </w:r>
            <w:r>
              <w:rPr>
                <w:rFonts w:ascii="GHEA Grapalat" w:hAnsi="GHEA Grapalat" w:cs="Sylfaen"/>
                <w:color w:val="000000"/>
                <w:sz w:val="20"/>
                <w:szCs w:val="20"/>
                <w:shd w:val="clear" w:color="auto" w:fill="FFFFFF"/>
                <w:lang w:val="en-US" w:eastAsia="ru-RU"/>
              </w:rPr>
              <w:t xml:space="preserve"> </w:t>
            </w:r>
            <w:r>
              <w:rPr>
                <w:rFonts w:ascii="GHEA Grapalat" w:hAnsi="GHEA Grapalat" w:cs="Sylfaen"/>
                <w:color w:val="000000"/>
                <w:sz w:val="20"/>
                <w:szCs w:val="20"/>
                <w:shd w:val="clear" w:color="auto" w:fill="FFFFFF"/>
                <w:lang w:val="ru-RU" w:eastAsia="ru-RU"/>
              </w:rPr>
              <w:t>է</w:t>
            </w:r>
            <w:r>
              <w:rPr>
                <w:rFonts w:ascii="GHEA Grapalat" w:hAnsi="GHEA Grapalat" w:cs="Sylfaen"/>
                <w:color w:val="000000"/>
                <w:sz w:val="20"/>
                <w:szCs w:val="20"/>
                <w:shd w:val="clear" w:color="auto" w:fill="FFFFFF"/>
                <w:lang w:val="en-US" w:eastAsia="ru-RU"/>
              </w:rPr>
              <w:t xml:space="preserve"> </w:t>
            </w:r>
            <w:r>
              <w:rPr>
                <w:rFonts w:ascii="GHEA Grapalat" w:hAnsi="GHEA Grapalat" w:cs="Sylfaen"/>
                <w:color w:val="000000"/>
                <w:sz w:val="20"/>
                <w:szCs w:val="20"/>
                <w:shd w:val="clear" w:color="auto" w:fill="FFFFFF"/>
                <w:lang w:val="ru-RU" w:eastAsia="ru-RU"/>
              </w:rPr>
              <w:t>իրականացվել</w:t>
            </w:r>
            <w:r>
              <w:rPr>
                <w:rFonts w:ascii="GHEA Grapalat" w:hAnsi="GHEA Grapalat" w:cs="Sylfaen"/>
                <w:color w:val="000000"/>
                <w:sz w:val="20"/>
                <w:szCs w:val="20"/>
                <w:shd w:val="clear" w:color="auto" w:fill="FFFFFF"/>
                <w:lang w:val="en-US" w:eastAsia="ru-RU"/>
              </w:rPr>
              <w:t xml:space="preserve"> </w:t>
            </w:r>
            <w:r>
              <w:rPr>
                <w:rFonts w:ascii="GHEA Grapalat" w:hAnsi="GHEA Grapalat" w:cs="Sylfaen"/>
                <w:color w:val="000000"/>
                <w:sz w:val="20"/>
                <w:szCs w:val="20"/>
                <w:shd w:val="clear" w:color="auto" w:fill="FFFFFF"/>
                <w:lang w:val="ru-RU" w:eastAsia="ru-RU"/>
              </w:rPr>
              <w:t>լրացուցիչ</w:t>
            </w:r>
            <w:r>
              <w:rPr>
                <w:rFonts w:ascii="GHEA Grapalat" w:hAnsi="GHEA Grapalat" w:cs="Sylfaen"/>
                <w:color w:val="000000"/>
                <w:sz w:val="20"/>
                <w:szCs w:val="20"/>
                <w:shd w:val="clear" w:color="auto" w:fill="FFFFFF"/>
                <w:lang w:val="en-US" w:eastAsia="ru-RU"/>
              </w:rPr>
              <w:t xml:space="preserve"> </w:t>
            </w:r>
            <w:r>
              <w:rPr>
                <w:rFonts w:ascii="GHEA Grapalat" w:hAnsi="GHEA Grapalat" w:cs="Sylfaen"/>
                <w:color w:val="000000"/>
                <w:sz w:val="20"/>
                <w:szCs w:val="20"/>
                <w:shd w:val="clear" w:color="auto" w:fill="FFFFFF"/>
                <w:lang w:val="ru-RU" w:eastAsia="ru-RU"/>
              </w:rPr>
              <w:t>ֆինանսավորման</w:t>
            </w:r>
            <w:r>
              <w:rPr>
                <w:rFonts w:ascii="GHEA Grapalat" w:hAnsi="GHEA Grapalat" w:cs="Sylfaen"/>
                <w:color w:val="000000"/>
                <w:sz w:val="20"/>
                <w:szCs w:val="20"/>
                <w:shd w:val="clear" w:color="auto" w:fill="FFFFFF"/>
                <w:lang w:val="en-US" w:eastAsia="ru-RU"/>
              </w:rPr>
              <w:t xml:space="preserve"> </w:t>
            </w:r>
            <w:r>
              <w:rPr>
                <w:rFonts w:ascii="GHEA Grapalat" w:hAnsi="GHEA Grapalat" w:cs="Sylfaen"/>
                <w:color w:val="000000"/>
                <w:sz w:val="20"/>
                <w:szCs w:val="20"/>
                <w:shd w:val="clear" w:color="auto" w:fill="FFFFFF"/>
                <w:lang w:val="ru-RU" w:eastAsia="ru-RU"/>
              </w:rPr>
              <w:t>դեպքում</w:t>
            </w:r>
            <w:r>
              <w:rPr>
                <w:rFonts w:ascii="GHEA Grapalat" w:hAnsi="GHEA Grapalat" w:cs="Sylfaen"/>
                <w:color w:val="000000"/>
                <w:sz w:val="20"/>
                <w:szCs w:val="20"/>
                <w:shd w:val="clear" w:color="auto" w:fill="FFFFFF"/>
                <w:lang w:val="en-US" w:eastAsia="ru-RU"/>
              </w:rPr>
              <w:t xml:space="preserve">, </w:t>
            </w:r>
            <w:r>
              <w:rPr>
                <w:rFonts w:ascii="GHEA Grapalat" w:hAnsi="GHEA Grapalat" w:cs="Sylfaen"/>
                <w:color w:val="000000"/>
                <w:sz w:val="20"/>
                <w:szCs w:val="20"/>
                <w:shd w:val="clear" w:color="auto" w:fill="FFFFFF"/>
                <w:lang w:val="ru-RU" w:eastAsia="ru-RU"/>
              </w:rPr>
              <w:t>եթե</w:t>
            </w:r>
            <w:r>
              <w:rPr>
                <w:rFonts w:ascii="GHEA Grapalat" w:hAnsi="GHEA Grapalat" w:cs="Sylfaen"/>
                <w:color w:val="000000"/>
                <w:sz w:val="20"/>
                <w:szCs w:val="20"/>
                <w:shd w:val="clear" w:color="auto" w:fill="FFFFFF"/>
                <w:lang w:val="en-US" w:eastAsia="ru-RU"/>
              </w:rPr>
              <w:t xml:space="preserve"> </w:t>
            </w:r>
            <w:r>
              <w:rPr>
                <w:rFonts w:ascii="GHEA Grapalat" w:hAnsi="GHEA Grapalat" w:cs="Sylfaen"/>
                <w:color w:val="000000"/>
                <w:sz w:val="20"/>
                <w:szCs w:val="20"/>
                <w:shd w:val="clear" w:color="auto" w:fill="FFFFFF"/>
                <w:lang w:val="ru-RU" w:eastAsia="ru-RU"/>
              </w:rPr>
              <w:t>կողմերը</w:t>
            </w:r>
            <w:r>
              <w:rPr>
                <w:rFonts w:ascii="GHEA Grapalat" w:hAnsi="GHEA Grapalat" w:cs="Sylfaen"/>
                <w:color w:val="000000"/>
                <w:sz w:val="20"/>
                <w:szCs w:val="20"/>
                <w:shd w:val="clear" w:color="auto" w:fill="FFFFFF"/>
                <w:lang w:val="en-US" w:eastAsia="ru-RU"/>
              </w:rPr>
              <w:t xml:space="preserve"> </w:t>
            </w:r>
            <w:r>
              <w:rPr>
                <w:rFonts w:ascii="GHEA Grapalat" w:hAnsi="GHEA Grapalat" w:cs="Sylfaen"/>
                <w:color w:val="000000"/>
                <w:sz w:val="20"/>
                <w:szCs w:val="20"/>
                <w:shd w:val="clear" w:color="auto" w:fill="FFFFFF"/>
                <w:lang w:val="ru-RU" w:eastAsia="ru-RU"/>
              </w:rPr>
              <w:t>այլ</w:t>
            </w:r>
            <w:r>
              <w:rPr>
                <w:rFonts w:ascii="GHEA Grapalat" w:hAnsi="GHEA Grapalat" w:cs="Sylfaen"/>
                <w:color w:val="000000"/>
                <w:sz w:val="20"/>
                <w:szCs w:val="20"/>
                <w:shd w:val="clear" w:color="auto" w:fill="FFFFFF"/>
                <w:lang w:val="en-US" w:eastAsia="ru-RU"/>
              </w:rPr>
              <w:t xml:space="preserve"> </w:t>
            </w:r>
            <w:r>
              <w:rPr>
                <w:rFonts w:ascii="GHEA Grapalat" w:hAnsi="GHEA Grapalat" w:cs="Sylfaen"/>
                <w:color w:val="000000"/>
                <w:sz w:val="20"/>
                <w:szCs w:val="20"/>
                <w:shd w:val="clear" w:color="auto" w:fill="FFFFFF"/>
                <w:lang w:val="ru-RU" w:eastAsia="ru-RU"/>
              </w:rPr>
              <w:t>գրավոր</w:t>
            </w:r>
            <w:r>
              <w:rPr>
                <w:rFonts w:ascii="GHEA Grapalat" w:hAnsi="GHEA Grapalat" w:cs="Sylfaen"/>
                <w:color w:val="000000"/>
                <w:sz w:val="20"/>
                <w:szCs w:val="20"/>
                <w:shd w:val="clear" w:color="auto" w:fill="FFFFFF"/>
                <w:lang w:val="en-US" w:eastAsia="ru-RU"/>
              </w:rPr>
              <w:t xml:space="preserve"> </w:t>
            </w:r>
            <w:r>
              <w:rPr>
                <w:rFonts w:ascii="GHEA Grapalat" w:hAnsi="GHEA Grapalat" w:cs="Sylfaen"/>
                <w:color w:val="000000"/>
                <w:sz w:val="20"/>
                <w:szCs w:val="20"/>
                <w:shd w:val="clear" w:color="auto" w:fill="FFFFFF"/>
                <w:lang w:val="ru-RU" w:eastAsia="ru-RU"/>
              </w:rPr>
              <w:t>համաձայնության</w:t>
            </w:r>
            <w:r>
              <w:rPr>
                <w:rFonts w:ascii="GHEA Grapalat" w:hAnsi="GHEA Grapalat" w:cs="Sylfaen"/>
                <w:color w:val="000000"/>
                <w:sz w:val="20"/>
                <w:szCs w:val="20"/>
                <w:shd w:val="clear" w:color="auto" w:fill="FFFFFF"/>
                <w:lang w:val="en-US" w:eastAsia="ru-RU"/>
              </w:rPr>
              <w:t xml:space="preserve"> </w:t>
            </w:r>
            <w:r>
              <w:rPr>
                <w:rFonts w:ascii="GHEA Grapalat" w:hAnsi="GHEA Grapalat" w:cs="Sylfaen"/>
                <w:color w:val="000000"/>
                <w:sz w:val="20"/>
                <w:szCs w:val="20"/>
                <w:shd w:val="clear" w:color="auto" w:fill="FFFFFF"/>
                <w:lang w:val="ru-RU" w:eastAsia="ru-RU"/>
              </w:rPr>
              <w:t>չեն</w:t>
            </w:r>
            <w:r>
              <w:rPr>
                <w:rFonts w:ascii="GHEA Grapalat" w:hAnsi="GHEA Grapalat" w:cs="Sylfaen"/>
                <w:color w:val="000000"/>
                <w:sz w:val="20"/>
                <w:szCs w:val="20"/>
                <w:shd w:val="clear" w:color="auto" w:fill="FFFFFF"/>
                <w:lang w:val="en-US" w:eastAsia="ru-RU"/>
              </w:rPr>
              <w:t xml:space="preserve"> </w:t>
            </w:r>
            <w:r>
              <w:rPr>
                <w:rFonts w:ascii="GHEA Grapalat" w:hAnsi="GHEA Grapalat" w:cs="Sylfaen"/>
                <w:color w:val="000000"/>
                <w:sz w:val="20"/>
                <w:szCs w:val="20"/>
                <w:shd w:val="clear" w:color="auto" w:fill="FFFFFF"/>
                <w:lang w:val="ru-RU" w:eastAsia="ru-RU"/>
              </w:rPr>
              <w:t>գալիս</w:t>
            </w:r>
            <w:r>
              <w:rPr>
                <w:rFonts w:ascii="GHEA Grapalat" w:hAnsi="GHEA Grapalat" w:cs="Sylfaen"/>
                <w:color w:val="000000"/>
                <w:sz w:val="20"/>
                <w:szCs w:val="20"/>
                <w:shd w:val="clear" w:color="auto" w:fill="FFFFFF"/>
                <w:lang w:val="en-US" w:eastAsia="ru-RU"/>
              </w:rPr>
              <w:t>:</w:t>
            </w:r>
          </w:p>
          <w:p w14:paraId="1A9B3721">
            <w:pPr>
              <w:pStyle w:val="37"/>
              <w:jc w:val="both"/>
              <w:rPr>
                <w:rFonts w:ascii="GHEA Grapalat" w:hAnsi="GHEA Grapalat" w:cs="Sylfaen"/>
                <w:sz w:val="18"/>
                <w:szCs w:val="18"/>
              </w:rPr>
            </w:pPr>
          </w:p>
        </w:tc>
      </w:tr>
      <w:tr w14:paraId="6CD6D3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8" w:hRule="atLeast"/>
          <w:jc w:val="center"/>
        </w:trPr>
        <w:tc>
          <w:tcPr>
            <w:tcW w:w="411" w:type="dxa"/>
            <w:tcBorders>
              <w:top w:val="single" w:color="auto" w:sz="4" w:space="0"/>
              <w:left w:val="single" w:color="auto" w:sz="4" w:space="0"/>
              <w:bottom w:val="single" w:color="auto" w:sz="4" w:space="0"/>
              <w:right w:val="single" w:color="auto" w:sz="4" w:space="0"/>
            </w:tcBorders>
          </w:tcPr>
          <w:p w14:paraId="14285F46">
            <w:pPr>
              <w:pStyle w:val="37"/>
              <w:rPr>
                <w:rFonts w:ascii="GHEA Grapalat" w:hAnsi="GHEA Grapalat"/>
                <w:sz w:val="18"/>
                <w:szCs w:val="18"/>
              </w:rPr>
            </w:pPr>
            <w:r>
              <w:rPr>
                <w:rFonts w:ascii="GHEA Grapalat" w:hAnsi="GHEA Grapalat"/>
                <w:sz w:val="18"/>
                <w:szCs w:val="18"/>
              </w:rPr>
              <w:t>6</w:t>
            </w:r>
          </w:p>
        </w:tc>
        <w:tc>
          <w:tcPr>
            <w:tcW w:w="10209" w:type="dxa"/>
            <w:gridSpan w:val="2"/>
            <w:tcBorders>
              <w:top w:val="single" w:color="auto" w:sz="4" w:space="0"/>
              <w:left w:val="single" w:color="auto" w:sz="4" w:space="0"/>
              <w:bottom w:val="single" w:color="auto" w:sz="4" w:space="0"/>
              <w:right w:val="single" w:color="auto" w:sz="4" w:space="0"/>
            </w:tcBorders>
          </w:tcPr>
          <w:p w14:paraId="0025C5DC">
            <w:pPr>
              <w:pStyle w:val="16"/>
              <w:shd w:val="clear" w:color="auto" w:fill="FFFFFF"/>
              <w:rPr>
                <w:rFonts w:ascii="GHEA Grapalat" w:hAnsi="GHEA Grapalat" w:cs="Sylfaen"/>
                <w:b/>
                <w:color w:val="000000"/>
                <w:sz w:val="20"/>
                <w:szCs w:val="20"/>
                <w:shd w:val="clear" w:color="auto" w:fill="FFFFFF"/>
                <w:lang w:val="ru-RU" w:eastAsia="ru-RU"/>
              </w:rPr>
            </w:pPr>
            <w:r>
              <w:rPr>
                <w:rFonts w:ascii="GHEA Grapalat" w:hAnsi="GHEA Grapalat" w:cs="Sylfaen"/>
                <w:b/>
                <w:color w:val="000000"/>
                <w:sz w:val="20"/>
                <w:szCs w:val="20"/>
                <w:shd w:val="clear" w:color="auto" w:fill="FFFFFF"/>
                <w:lang w:val="ru-RU" w:eastAsia="ru-RU"/>
              </w:rPr>
              <w:t>Պատասխանատվություն</w:t>
            </w:r>
          </w:p>
          <w:p w14:paraId="3E659243">
            <w:pPr>
              <w:pStyle w:val="16"/>
              <w:numPr>
                <w:ilvl w:val="0"/>
                <w:numId w:val="0"/>
              </w:numPr>
              <w:shd w:val="clear" w:color="auto" w:fill="FFFFFF"/>
              <w:rPr>
                <w:rFonts w:ascii="GHEA Grapalat" w:hAnsi="GHEA Grapalat" w:cs="Sylfaen"/>
                <w:color w:val="000000"/>
                <w:sz w:val="20"/>
                <w:szCs w:val="20"/>
                <w:shd w:val="clear" w:color="auto" w:fill="FFFFFF"/>
                <w:lang w:val="ru-RU" w:eastAsia="ru-RU"/>
              </w:rPr>
            </w:pPr>
            <w:r>
              <w:rPr>
                <w:rFonts w:hint="default" w:ascii="GHEA Grapalat" w:hAnsi="GHEA Grapalat" w:cs="Sylfaen"/>
                <w:color w:val="000000"/>
                <w:sz w:val="20"/>
                <w:szCs w:val="20"/>
                <w:shd w:val="clear" w:color="auto" w:fill="FFFFFF"/>
                <w:lang w:val="en-US" w:eastAsia="ru-RU"/>
              </w:rPr>
              <w:t>1)</w:t>
            </w:r>
            <w:r>
              <w:rPr>
                <w:rFonts w:ascii="GHEA Grapalat" w:hAnsi="GHEA Grapalat" w:cs="Sylfaen"/>
                <w:color w:val="000000"/>
                <w:sz w:val="20"/>
                <w:szCs w:val="20"/>
                <w:shd w:val="clear" w:color="auto" w:fill="FFFFFF"/>
                <w:lang w:val="ru-RU" w:eastAsia="ru-RU"/>
              </w:rPr>
              <w:t>ՀՀ կառ.04.05.2017թ թիվ 526-Ն որ. Հավելված 1-ի 33-րդ կետի 14-րդ ենթակետի համաձայն՝ շինարարական ծրագրերի կատարման համար անհրաժեշտ նախագծային փաստաթղթերը քաղաքաշինական փորձաքննության ենթարկելու նպատակով անձի հետ կնքվող պայմանագրում նախատեսվում է, որ շինարարական ծրագրերի կատարման ընթացքում նախագծային շեղումներ առաջանալու դեպքում անձը պատվիրատուին վճարում է տուգանք` յուրաքանչյուր արձանագրված շեղման հետևանքով առաջացած կորստի չափով: Ընդ որում`</w:t>
            </w:r>
          </w:p>
          <w:p w14:paraId="48607C5F">
            <w:pPr>
              <w:pStyle w:val="16"/>
              <w:shd w:val="clear" w:color="auto" w:fill="FFFFFF"/>
              <w:rPr>
                <w:rFonts w:ascii="GHEA Grapalat" w:hAnsi="GHEA Grapalat" w:cs="Sylfaen"/>
                <w:color w:val="000000"/>
                <w:sz w:val="20"/>
                <w:szCs w:val="20"/>
                <w:shd w:val="clear" w:color="auto" w:fill="FFFFFF"/>
                <w:lang w:val="ru-RU" w:eastAsia="ru-RU"/>
              </w:rPr>
            </w:pPr>
            <w:r>
              <w:rPr>
                <w:rFonts w:ascii="GHEA Grapalat" w:hAnsi="GHEA Grapalat" w:cs="Sylfaen"/>
                <w:color w:val="000000"/>
                <w:sz w:val="20"/>
                <w:szCs w:val="20"/>
                <w:shd w:val="clear" w:color="auto" w:fill="FFFFFF"/>
                <w:lang w:val="ru-RU" w:eastAsia="ru-RU"/>
              </w:rPr>
              <w:t xml:space="preserve">        ա. շեղում է համարվում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729CA854">
            <w:pPr>
              <w:pStyle w:val="16"/>
              <w:shd w:val="clear" w:color="auto" w:fill="FFFFFF"/>
              <w:rPr>
                <w:rFonts w:ascii="GHEA Grapalat" w:hAnsi="GHEA Grapalat" w:cs="Sylfaen"/>
                <w:color w:val="000000"/>
                <w:sz w:val="20"/>
                <w:szCs w:val="20"/>
                <w:shd w:val="clear" w:color="auto" w:fill="FFFFFF"/>
                <w:lang w:val="ru-RU" w:eastAsia="ru-RU"/>
              </w:rPr>
            </w:pPr>
            <w:r>
              <w:rPr>
                <w:rFonts w:ascii="GHEA Grapalat" w:hAnsi="GHEA Grapalat" w:cs="Sylfaen"/>
                <w:color w:val="000000"/>
                <w:sz w:val="20"/>
                <w:szCs w:val="20"/>
                <w:shd w:val="clear" w:color="auto" w:fill="FFFFFF"/>
                <w:lang w:val="ru-RU" w:eastAsia="ru-RU"/>
              </w:rPr>
              <w:t xml:space="preserve">     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p>
          <w:p w14:paraId="6A4ED1E3">
            <w:pPr>
              <w:pStyle w:val="37"/>
              <w:jc w:val="center"/>
              <w:rPr>
                <w:rFonts w:ascii="GHEA Grapalat" w:hAnsi="GHEA Grapalat" w:cs="Sylfaen"/>
                <w:b/>
                <w:sz w:val="18"/>
                <w:szCs w:val="18"/>
              </w:rPr>
            </w:pPr>
          </w:p>
        </w:tc>
      </w:tr>
      <w:tr w14:paraId="6FE6FA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6" w:hRule="atLeast"/>
          <w:jc w:val="center"/>
        </w:trPr>
        <w:tc>
          <w:tcPr>
            <w:tcW w:w="411" w:type="dxa"/>
            <w:tcBorders>
              <w:top w:val="single" w:color="auto" w:sz="4" w:space="0"/>
              <w:left w:val="single" w:color="auto" w:sz="4" w:space="0"/>
              <w:bottom w:val="single" w:color="auto" w:sz="4" w:space="0"/>
              <w:right w:val="single" w:color="auto" w:sz="4" w:space="0"/>
            </w:tcBorders>
          </w:tcPr>
          <w:p w14:paraId="08843287">
            <w:pPr>
              <w:pStyle w:val="37"/>
              <w:rPr>
                <w:rFonts w:ascii="GHEA Grapalat" w:hAnsi="GHEA Grapalat"/>
                <w:sz w:val="18"/>
                <w:szCs w:val="18"/>
              </w:rPr>
            </w:pPr>
            <w:r>
              <w:rPr>
                <w:rFonts w:ascii="GHEA Grapalat" w:hAnsi="GHEA Grapalat"/>
                <w:sz w:val="18"/>
                <w:szCs w:val="18"/>
              </w:rPr>
              <w:t>7</w:t>
            </w:r>
          </w:p>
        </w:tc>
        <w:tc>
          <w:tcPr>
            <w:tcW w:w="10209" w:type="dxa"/>
            <w:gridSpan w:val="2"/>
            <w:tcBorders>
              <w:top w:val="single" w:color="auto" w:sz="4" w:space="0"/>
              <w:left w:val="single" w:color="auto" w:sz="4" w:space="0"/>
              <w:bottom w:val="single" w:color="auto" w:sz="4" w:space="0"/>
              <w:right w:val="single" w:color="auto" w:sz="4" w:space="0"/>
            </w:tcBorders>
          </w:tcPr>
          <w:p w14:paraId="52931705">
            <w:pPr>
              <w:pStyle w:val="37"/>
              <w:jc w:val="both"/>
              <w:rPr>
                <w:rFonts w:ascii="GHEA Grapalat" w:hAnsi="GHEA Grapalat" w:cs="Sylfaen"/>
                <w:sz w:val="18"/>
                <w:szCs w:val="18"/>
                <w:lang w:val="hy-AM"/>
              </w:rPr>
            </w:pPr>
            <w:r>
              <w:rPr>
                <w:rFonts w:ascii="GHEA Grapalat" w:hAnsi="GHEA Grapalat" w:cs="Sylfaen"/>
                <w:b/>
                <w:sz w:val="18"/>
                <w:szCs w:val="18"/>
              </w:rPr>
              <w:t>Նախագծային փաստաթղթերի պարզ քաղաքաշինական փորձաքննության ծառայությունները պետք է իրականացվեն հետևյալ լիցենզիայի ներդիրների շրջանակներում:</w:t>
            </w:r>
          </w:p>
        </w:tc>
      </w:tr>
      <w:tr w14:paraId="0B3A83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6" w:hRule="atLeast"/>
          <w:jc w:val="center"/>
        </w:trPr>
        <w:tc>
          <w:tcPr>
            <w:tcW w:w="411" w:type="dxa"/>
            <w:tcBorders>
              <w:top w:val="single" w:color="auto" w:sz="4" w:space="0"/>
              <w:left w:val="single" w:color="auto" w:sz="4" w:space="0"/>
              <w:bottom w:val="single" w:color="auto" w:sz="4" w:space="0"/>
              <w:right w:val="single" w:color="auto" w:sz="4" w:space="0"/>
            </w:tcBorders>
          </w:tcPr>
          <w:p w14:paraId="0B27B87D">
            <w:pPr>
              <w:pStyle w:val="37"/>
              <w:rPr>
                <w:rFonts w:ascii="GHEA Grapalat" w:hAnsi="GHEA Grapalat"/>
                <w:sz w:val="18"/>
                <w:szCs w:val="18"/>
              </w:rPr>
            </w:pPr>
          </w:p>
        </w:tc>
        <w:tc>
          <w:tcPr>
            <w:tcW w:w="10209" w:type="dxa"/>
            <w:gridSpan w:val="2"/>
            <w:tcBorders>
              <w:top w:val="single" w:color="auto" w:sz="4" w:space="0"/>
              <w:left w:val="single" w:color="auto" w:sz="4" w:space="0"/>
              <w:bottom w:val="single" w:color="auto" w:sz="4" w:space="0"/>
              <w:right w:val="single" w:color="auto" w:sz="4" w:space="0"/>
            </w:tcBorders>
          </w:tcPr>
          <w:p w14:paraId="0DDD5A39">
            <w:pPr>
              <w:pStyle w:val="37"/>
              <w:rPr>
                <w:rFonts w:ascii="GHEA Grapalat" w:hAnsi="GHEA Grapalat" w:cs="Sylfaen"/>
                <w:b/>
                <w:sz w:val="18"/>
                <w:szCs w:val="18"/>
                <w:lang w:val="fr-FR"/>
              </w:rPr>
            </w:pPr>
            <w:r>
              <w:rPr>
                <w:rFonts w:ascii="GHEA Grapalat" w:hAnsi="GHEA Grapalat" w:cs="Sylfaen"/>
                <w:b/>
                <w:sz w:val="18"/>
                <w:szCs w:val="18"/>
                <w:lang w:val="fr-FR"/>
              </w:rPr>
              <w:t>ԼԻՑԵՆԶԻԱ</w:t>
            </w:r>
          </w:p>
          <w:p w14:paraId="7FDAE2C4">
            <w:pPr>
              <w:pStyle w:val="37"/>
              <w:rPr>
                <w:rFonts w:ascii="GHEA Grapalat" w:hAnsi="GHEA Grapalat" w:cs="Sylfaen"/>
                <w:b/>
                <w:sz w:val="18"/>
                <w:szCs w:val="18"/>
                <w:lang w:val="fr-FR"/>
              </w:rPr>
            </w:pPr>
            <w:r>
              <w:rPr>
                <w:rFonts w:ascii="GHEA Grapalat" w:hAnsi="GHEA Grapalat" w:cs="Sylfaen"/>
                <w:sz w:val="18"/>
                <w:szCs w:val="18"/>
                <w:lang w:val="fr-FR"/>
              </w:rPr>
              <w:t>(&lt;Լիցենզավորման մասին&gt; ՀՀ օրենք)</w:t>
            </w:r>
          </w:p>
        </w:tc>
      </w:tr>
      <w:tr w14:paraId="69E520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6" w:hRule="atLeast"/>
          <w:jc w:val="center"/>
        </w:trPr>
        <w:tc>
          <w:tcPr>
            <w:tcW w:w="411" w:type="dxa"/>
            <w:tcBorders>
              <w:top w:val="single" w:color="auto" w:sz="4" w:space="0"/>
              <w:left w:val="single" w:color="auto" w:sz="4" w:space="0"/>
              <w:bottom w:val="single" w:color="auto" w:sz="4" w:space="0"/>
              <w:right w:val="single" w:color="auto" w:sz="4" w:space="0"/>
            </w:tcBorders>
          </w:tcPr>
          <w:p w14:paraId="5EE2CA6C">
            <w:pPr>
              <w:pStyle w:val="37"/>
              <w:rPr>
                <w:rFonts w:ascii="GHEA Grapalat" w:hAnsi="GHEA Grapalat"/>
                <w:sz w:val="18"/>
                <w:szCs w:val="18"/>
              </w:rPr>
            </w:pPr>
          </w:p>
        </w:tc>
        <w:tc>
          <w:tcPr>
            <w:tcW w:w="10209" w:type="dxa"/>
            <w:gridSpan w:val="2"/>
            <w:tcBorders>
              <w:top w:val="single" w:color="auto" w:sz="4" w:space="0"/>
              <w:left w:val="single" w:color="auto" w:sz="4" w:space="0"/>
              <w:bottom w:val="single" w:color="auto" w:sz="4" w:space="0"/>
              <w:right w:val="single" w:color="auto" w:sz="4" w:space="0"/>
            </w:tcBorders>
          </w:tcPr>
          <w:p w14:paraId="705F2586">
            <w:pPr>
              <w:jc w:val="both"/>
              <w:rPr>
                <w:rFonts w:ascii="GHEA Grapalat" w:hAnsi="GHEA Grapalat"/>
                <w:b/>
                <w:color w:val="000000"/>
                <w:sz w:val="18"/>
                <w:szCs w:val="21"/>
                <w:shd w:val="clear" w:color="auto" w:fill="FFFFFF"/>
              </w:rPr>
            </w:pPr>
            <w:r>
              <w:rPr>
                <w:rFonts w:hint="default" w:ascii="GHEA Grapalat" w:hAnsi="GHEA Grapalat"/>
                <w:b/>
                <w:color w:val="000000"/>
                <w:sz w:val="18"/>
                <w:szCs w:val="21"/>
                <w:shd w:val="clear" w:color="auto" w:fill="FFFFFF"/>
                <w:lang w:val="hy-AM"/>
              </w:rPr>
              <w:t>2-ՐԴ</w:t>
            </w:r>
            <w:r>
              <w:rPr>
                <w:rFonts w:ascii="GHEA Grapalat" w:hAnsi="GHEA Grapalat"/>
                <w:b/>
                <w:color w:val="000000"/>
                <w:sz w:val="18"/>
                <w:szCs w:val="21"/>
                <w:shd w:val="clear" w:color="auto" w:fill="FFFFFF"/>
              </w:rPr>
              <w:t>ԴԱՍ</w:t>
            </w:r>
            <w:r>
              <w:rPr>
                <w:rFonts w:ascii="GHEA Grapalat" w:hAnsi="GHEA Grapalat"/>
                <w:b/>
                <w:color w:val="000000"/>
                <w:sz w:val="18"/>
                <w:szCs w:val="21"/>
                <w:shd w:val="clear" w:color="auto" w:fill="FFFFFF"/>
                <w:lang w:val="hy-AM"/>
              </w:rPr>
              <w:t>Ի ԼԻՑԵՆԶԻԱ</w:t>
            </w:r>
          </w:p>
          <w:p w14:paraId="3D7C7018">
            <w:pPr>
              <w:pStyle w:val="37"/>
              <w:jc w:val="both"/>
              <w:rPr>
                <w:rFonts w:ascii="GHEA Grapalat" w:hAnsi="GHEA Grapalat" w:cs="Sylfaen"/>
                <w:b/>
                <w:sz w:val="18"/>
                <w:szCs w:val="18"/>
                <w:lang w:val="fr-FR"/>
              </w:rPr>
            </w:pPr>
            <w:r>
              <w:rPr>
                <w:rFonts w:ascii="GHEA Grapalat" w:hAnsi="GHEA Grapalat"/>
                <w:b/>
                <w:color w:val="000000"/>
                <w:sz w:val="18"/>
                <w:szCs w:val="21"/>
                <w:shd w:val="clear" w:color="auto" w:fill="FFFFFF"/>
              </w:rPr>
              <w:t>Քաղաքաշինական փաստաթղթերի փորձաքննություն (բացառությամբ շինարարության թույլտվություն չպահանջող աշխատանքների)</w:t>
            </w:r>
          </w:p>
        </w:tc>
      </w:tr>
      <w:tr w14:paraId="34DA8C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6" w:hRule="atLeast"/>
          <w:jc w:val="center"/>
        </w:trPr>
        <w:tc>
          <w:tcPr>
            <w:tcW w:w="411" w:type="dxa"/>
            <w:tcBorders>
              <w:top w:val="single" w:color="auto" w:sz="4" w:space="0"/>
              <w:left w:val="single" w:color="auto" w:sz="4" w:space="0"/>
              <w:bottom w:val="single" w:color="auto" w:sz="4" w:space="0"/>
              <w:right w:val="single" w:color="auto" w:sz="4" w:space="0"/>
            </w:tcBorders>
          </w:tcPr>
          <w:p w14:paraId="162C5C78">
            <w:pPr>
              <w:pStyle w:val="37"/>
              <w:rPr>
                <w:rFonts w:ascii="GHEA Grapalat" w:hAnsi="GHEA Grapalat"/>
                <w:sz w:val="18"/>
                <w:szCs w:val="18"/>
              </w:rPr>
            </w:pPr>
          </w:p>
        </w:tc>
        <w:tc>
          <w:tcPr>
            <w:tcW w:w="10209" w:type="dxa"/>
            <w:gridSpan w:val="2"/>
            <w:tcBorders>
              <w:top w:val="single" w:color="auto" w:sz="4" w:space="0"/>
              <w:left w:val="single" w:color="auto" w:sz="4" w:space="0"/>
              <w:bottom w:val="single" w:color="auto" w:sz="4" w:space="0"/>
              <w:right w:val="single" w:color="auto" w:sz="4" w:space="0"/>
            </w:tcBorders>
          </w:tcPr>
          <w:p w14:paraId="3EE4288F">
            <w:pPr>
              <w:pStyle w:val="37"/>
              <w:jc w:val="both"/>
              <w:rPr>
                <w:rFonts w:ascii="GHEA Grapalat" w:hAnsi="GHEA Grapalat" w:cs="Sylfaen"/>
                <w:b/>
                <w:sz w:val="18"/>
                <w:szCs w:val="18"/>
                <w:lang w:val="fr-FR" w:eastAsia="ru-RU"/>
              </w:rPr>
            </w:pPr>
            <w:r>
              <w:rPr>
                <w:rFonts w:ascii="GHEA Grapalat" w:hAnsi="GHEA Grapalat" w:cs="Sylfaen"/>
                <w:b/>
                <w:bCs/>
                <w:sz w:val="18"/>
                <w:szCs w:val="18"/>
                <w:lang w:val="fr-FR" w:eastAsia="ru-RU"/>
              </w:rPr>
              <w:t xml:space="preserve">ՀՀ </w:t>
            </w:r>
            <w:r>
              <w:rPr>
                <w:rFonts w:ascii="GHEA Grapalat" w:hAnsi="GHEA Grapalat" w:cs="Sylfaen"/>
                <w:b/>
                <w:bCs/>
                <w:sz w:val="18"/>
                <w:szCs w:val="18"/>
                <w:lang w:val="hy-AM" w:eastAsia="ru-RU"/>
              </w:rPr>
              <w:t>քաղաքաշինության կոմիտեի նախագահի</w:t>
            </w:r>
            <w:r>
              <w:rPr>
                <w:rFonts w:ascii="GHEA Grapalat" w:hAnsi="GHEA Grapalat" w:cs="Sylfaen"/>
                <w:b/>
                <w:bCs/>
                <w:sz w:val="18"/>
                <w:szCs w:val="18"/>
                <w:lang w:val="fr-FR" w:eastAsia="ru-RU"/>
              </w:rPr>
              <w:t xml:space="preserve"> 20</w:t>
            </w:r>
            <w:r>
              <w:rPr>
                <w:rFonts w:ascii="GHEA Grapalat" w:hAnsi="GHEA Grapalat" w:cs="Sylfaen"/>
                <w:b/>
                <w:bCs/>
                <w:sz w:val="18"/>
                <w:szCs w:val="18"/>
                <w:lang w:val="hy-AM" w:eastAsia="ru-RU"/>
              </w:rPr>
              <w:t>23</w:t>
            </w:r>
            <w:r>
              <w:rPr>
                <w:rFonts w:ascii="GHEA Grapalat" w:hAnsi="GHEA Grapalat" w:cs="Sylfaen"/>
                <w:b/>
                <w:bCs/>
                <w:sz w:val="18"/>
                <w:szCs w:val="18"/>
                <w:lang w:val="fr-FR" w:eastAsia="ru-RU"/>
              </w:rPr>
              <w:t xml:space="preserve"> թվականի</w:t>
            </w:r>
            <w:r>
              <w:rPr>
                <w:rFonts w:ascii="GHEA Grapalat" w:hAnsi="GHEA Grapalat" w:cs="Sylfaen"/>
                <w:b/>
                <w:sz w:val="18"/>
                <w:szCs w:val="18"/>
                <w:lang w:val="fr-FR" w:eastAsia="ru-RU"/>
              </w:rPr>
              <w:t xml:space="preserve"> </w:t>
            </w:r>
            <w:r>
              <w:rPr>
                <w:rFonts w:ascii="GHEA Grapalat" w:hAnsi="GHEA Grapalat" w:cs="Sylfaen"/>
                <w:b/>
                <w:sz w:val="18"/>
                <w:szCs w:val="18"/>
                <w:lang w:val="hy-AM" w:eastAsia="ru-RU"/>
              </w:rPr>
              <w:t>դեկտեմբերի 6</w:t>
            </w:r>
            <w:r>
              <w:rPr>
                <w:rFonts w:ascii="GHEA Grapalat" w:hAnsi="GHEA Grapalat" w:cs="Sylfaen"/>
                <w:b/>
                <w:bCs/>
                <w:sz w:val="18"/>
                <w:szCs w:val="18"/>
                <w:lang w:val="fr-FR" w:eastAsia="ru-RU"/>
              </w:rPr>
              <w:t xml:space="preserve">-ի N </w:t>
            </w:r>
            <w:r>
              <w:rPr>
                <w:rFonts w:ascii="GHEA Grapalat" w:hAnsi="GHEA Grapalat" w:cs="Sylfaen"/>
                <w:b/>
                <w:bCs/>
                <w:sz w:val="18"/>
                <w:szCs w:val="18"/>
                <w:lang w:val="hy-AM" w:eastAsia="ru-RU"/>
              </w:rPr>
              <w:t>15</w:t>
            </w:r>
            <w:r>
              <w:rPr>
                <w:rFonts w:ascii="GHEA Grapalat" w:hAnsi="GHEA Grapalat" w:cs="Sylfaen"/>
                <w:b/>
                <w:bCs/>
                <w:sz w:val="18"/>
                <w:szCs w:val="18"/>
                <w:lang w:val="fr-FR" w:eastAsia="ru-RU"/>
              </w:rPr>
              <w:t xml:space="preserve">-Ն </w:t>
            </w:r>
            <w:r>
              <w:rPr>
                <w:rFonts w:ascii="GHEA Grapalat" w:hAnsi="GHEA Grapalat" w:cs="Sylfaen"/>
                <w:b/>
                <w:bCs/>
                <w:sz w:val="18"/>
                <w:szCs w:val="18"/>
                <w:lang w:val="hy-AM" w:eastAsia="ru-RU"/>
              </w:rPr>
              <w:t>հրաման</w:t>
            </w:r>
          </w:p>
          <w:p w14:paraId="51F4BBEE">
            <w:pPr>
              <w:pStyle w:val="37"/>
              <w:jc w:val="both"/>
              <w:rPr>
                <w:rFonts w:ascii="GHEA Grapalat" w:hAnsi="GHEA Grapalat"/>
                <w:b/>
                <w:color w:val="000000"/>
                <w:sz w:val="18"/>
                <w:szCs w:val="18"/>
                <w:shd w:val="clear" w:color="auto" w:fill="FFFFFF"/>
              </w:rPr>
            </w:pPr>
            <w:r>
              <w:rPr>
                <w:rFonts w:ascii="GHEA Grapalat" w:hAnsi="GHEA Grapalat"/>
                <w:i/>
                <w:color w:val="000000"/>
                <w:sz w:val="18"/>
                <w:szCs w:val="18"/>
                <w:shd w:val="clear" w:color="auto" w:fill="FFFFFF"/>
                <w:lang w:val="fr-FR"/>
              </w:rPr>
              <w:t>(</w:t>
            </w:r>
            <w:r>
              <w:rPr>
                <w:rFonts w:ascii="GHEA Grapalat" w:hAnsi="GHEA Grapalat"/>
                <w:i/>
                <w:color w:val="000000"/>
                <w:sz w:val="18"/>
                <w:szCs w:val="18"/>
                <w:shd w:val="clear" w:color="auto" w:fill="FFFFFF"/>
              </w:rPr>
              <w:t>լիցենզիայի</w:t>
            </w:r>
            <w:r>
              <w:rPr>
                <w:rFonts w:ascii="GHEA Grapalat" w:hAnsi="GHEA Grapalat"/>
                <w:i/>
                <w:color w:val="000000"/>
                <w:sz w:val="18"/>
                <w:szCs w:val="18"/>
                <w:shd w:val="clear" w:color="auto" w:fill="FFFFFF"/>
                <w:lang w:val="fr-FR"/>
              </w:rPr>
              <w:t xml:space="preserve"> </w:t>
            </w:r>
            <w:r>
              <w:rPr>
                <w:rFonts w:ascii="GHEA Grapalat" w:hAnsi="GHEA Grapalat"/>
                <w:i/>
                <w:color w:val="000000"/>
                <w:sz w:val="18"/>
                <w:szCs w:val="18"/>
                <w:shd w:val="clear" w:color="auto" w:fill="FFFFFF"/>
              </w:rPr>
              <w:t>անբաժանելի</w:t>
            </w:r>
            <w:r>
              <w:rPr>
                <w:rFonts w:ascii="GHEA Grapalat" w:hAnsi="GHEA Grapalat"/>
                <w:i/>
                <w:color w:val="000000"/>
                <w:sz w:val="18"/>
                <w:szCs w:val="18"/>
                <w:shd w:val="clear" w:color="auto" w:fill="FFFFFF"/>
                <w:lang w:val="fr-FR"/>
              </w:rPr>
              <w:t xml:space="preserve"> </w:t>
            </w:r>
            <w:r>
              <w:rPr>
                <w:rFonts w:ascii="GHEA Grapalat" w:hAnsi="GHEA Grapalat"/>
                <w:i/>
                <w:color w:val="000000"/>
                <w:sz w:val="18"/>
                <w:szCs w:val="18"/>
                <w:shd w:val="clear" w:color="auto" w:fill="FFFFFF"/>
              </w:rPr>
              <w:t>մաս</w:t>
            </w:r>
            <w:r>
              <w:rPr>
                <w:rFonts w:ascii="GHEA Grapalat" w:hAnsi="GHEA Grapalat"/>
                <w:i/>
                <w:color w:val="000000"/>
                <w:sz w:val="18"/>
                <w:szCs w:val="18"/>
                <w:shd w:val="clear" w:color="auto" w:fill="FFFFFF"/>
                <w:lang w:val="fr-FR"/>
              </w:rPr>
              <w:t xml:space="preserve"> </w:t>
            </w:r>
            <w:r>
              <w:rPr>
                <w:rFonts w:ascii="GHEA Grapalat" w:hAnsi="GHEA Grapalat"/>
                <w:i/>
                <w:color w:val="000000"/>
                <w:sz w:val="18"/>
                <w:szCs w:val="18"/>
                <w:shd w:val="clear" w:color="auto" w:fill="FFFFFF"/>
              </w:rPr>
              <w:t>հանդիսացող</w:t>
            </w:r>
            <w:r>
              <w:rPr>
                <w:rFonts w:ascii="GHEA Grapalat" w:hAnsi="GHEA Grapalat"/>
                <w:i/>
                <w:color w:val="000000"/>
                <w:sz w:val="18"/>
                <w:szCs w:val="18"/>
                <w:shd w:val="clear" w:color="auto" w:fill="FFFFFF"/>
                <w:lang w:val="fr-FR"/>
              </w:rPr>
              <w:t xml:space="preserve"> </w:t>
            </w:r>
            <w:r>
              <w:rPr>
                <w:rFonts w:ascii="GHEA Grapalat" w:hAnsi="GHEA Grapalat"/>
                <w:i/>
                <w:color w:val="000000"/>
                <w:sz w:val="18"/>
                <w:szCs w:val="18"/>
                <w:shd w:val="clear" w:color="auto" w:fill="FFFFFF"/>
              </w:rPr>
              <w:t>համապատասխան</w:t>
            </w:r>
            <w:r>
              <w:rPr>
                <w:rFonts w:ascii="GHEA Grapalat" w:hAnsi="GHEA Grapalat"/>
                <w:i/>
                <w:color w:val="000000"/>
                <w:sz w:val="18"/>
                <w:szCs w:val="18"/>
                <w:shd w:val="clear" w:color="auto" w:fill="FFFFFF"/>
                <w:lang w:val="fr-FR"/>
              </w:rPr>
              <w:t xml:space="preserve"> </w:t>
            </w:r>
            <w:r>
              <w:rPr>
                <w:rFonts w:ascii="GHEA Grapalat" w:hAnsi="GHEA Grapalat"/>
                <w:i/>
                <w:color w:val="000000"/>
                <w:sz w:val="18"/>
                <w:szCs w:val="18"/>
                <w:shd w:val="clear" w:color="auto" w:fill="FFFFFF"/>
              </w:rPr>
              <w:t>ոլորտի</w:t>
            </w:r>
            <w:r>
              <w:rPr>
                <w:rFonts w:ascii="GHEA Grapalat" w:hAnsi="GHEA Grapalat"/>
                <w:i/>
                <w:color w:val="000000"/>
                <w:sz w:val="18"/>
                <w:szCs w:val="18"/>
                <w:shd w:val="clear" w:color="auto" w:fill="FFFFFF"/>
                <w:lang w:val="fr-FR"/>
              </w:rPr>
              <w:t xml:space="preserve"> </w:t>
            </w:r>
            <w:r>
              <w:rPr>
                <w:rFonts w:ascii="GHEA Grapalat" w:hAnsi="GHEA Grapalat"/>
                <w:i/>
                <w:color w:val="000000"/>
                <w:sz w:val="18"/>
                <w:szCs w:val="18"/>
                <w:shd w:val="clear" w:color="auto" w:fill="FFFFFF"/>
              </w:rPr>
              <w:t>աշխատանքներն</w:t>
            </w:r>
            <w:r>
              <w:rPr>
                <w:rFonts w:ascii="GHEA Grapalat" w:hAnsi="GHEA Grapalat"/>
                <w:i/>
                <w:color w:val="000000"/>
                <w:sz w:val="18"/>
                <w:szCs w:val="18"/>
                <w:shd w:val="clear" w:color="auto" w:fill="FFFFFF"/>
                <w:lang w:val="fr-FR"/>
              </w:rPr>
              <w:t xml:space="preserve"> </w:t>
            </w:r>
            <w:r>
              <w:rPr>
                <w:rFonts w:ascii="GHEA Grapalat" w:hAnsi="GHEA Grapalat"/>
                <w:i/>
                <w:color w:val="000000"/>
                <w:sz w:val="18"/>
                <w:szCs w:val="18"/>
                <w:shd w:val="clear" w:color="auto" w:fill="FFFFFF"/>
              </w:rPr>
              <w:t>իրականացնող</w:t>
            </w:r>
            <w:r>
              <w:rPr>
                <w:rFonts w:ascii="GHEA Grapalat" w:hAnsi="GHEA Grapalat"/>
                <w:i/>
                <w:color w:val="000000"/>
                <w:sz w:val="18"/>
                <w:szCs w:val="18"/>
                <w:shd w:val="clear" w:color="auto" w:fill="FFFFFF"/>
                <w:lang w:val="fr-FR"/>
              </w:rPr>
              <w:t xml:space="preserve"> </w:t>
            </w:r>
            <w:r>
              <w:rPr>
                <w:rFonts w:ascii="GHEA Grapalat" w:hAnsi="GHEA Grapalat"/>
                <w:i/>
                <w:color w:val="000000"/>
                <w:sz w:val="18"/>
                <w:szCs w:val="18"/>
                <w:shd w:val="clear" w:color="auto" w:fill="FFFFFF"/>
              </w:rPr>
              <w:t>պատասխանատու</w:t>
            </w:r>
            <w:r>
              <w:rPr>
                <w:rFonts w:ascii="GHEA Grapalat" w:hAnsi="GHEA Grapalat"/>
                <w:i/>
                <w:color w:val="000000"/>
                <w:sz w:val="18"/>
                <w:szCs w:val="18"/>
                <w:shd w:val="clear" w:color="auto" w:fill="FFFFFF"/>
                <w:lang w:val="fr-FR"/>
              </w:rPr>
              <w:t xml:space="preserve"> </w:t>
            </w:r>
            <w:r>
              <w:rPr>
                <w:rFonts w:ascii="GHEA Grapalat" w:hAnsi="GHEA Grapalat"/>
                <w:i/>
                <w:color w:val="000000"/>
                <w:sz w:val="18"/>
                <w:szCs w:val="18"/>
                <w:shd w:val="clear" w:color="auto" w:fill="FFFFFF"/>
              </w:rPr>
              <w:t>անձանց</w:t>
            </w:r>
            <w:r>
              <w:rPr>
                <w:rFonts w:ascii="GHEA Grapalat" w:hAnsi="GHEA Grapalat"/>
                <w:i/>
                <w:color w:val="000000"/>
                <w:sz w:val="18"/>
                <w:szCs w:val="18"/>
                <w:shd w:val="clear" w:color="auto" w:fill="FFFFFF"/>
                <w:lang w:val="fr-FR"/>
              </w:rPr>
              <w:t xml:space="preserve">) </w:t>
            </w:r>
          </w:p>
        </w:tc>
      </w:tr>
      <w:tr w14:paraId="71AA6B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1" w:hRule="atLeast"/>
          <w:jc w:val="center"/>
        </w:trPr>
        <w:tc>
          <w:tcPr>
            <w:tcW w:w="411" w:type="dxa"/>
            <w:tcBorders>
              <w:top w:val="single" w:color="auto" w:sz="4" w:space="0"/>
              <w:left w:val="single" w:color="auto" w:sz="4" w:space="0"/>
              <w:bottom w:val="single" w:color="auto" w:sz="4" w:space="0"/>
              <w:right w:val="single" w:color="auto" w:sz="4" w:space="0"/>
            </w:tcBorders>
          </w:tcPr>
          <w:p w14:paraId="3F463773">
            <w:pPr>
              <w:pStyle w:val="37"/>
              <w:rPr>
                <w:rFonts w:ascii="GHEA Grapalat" w:hAnsi="GHEA Grapalat"/>
                <w:sz w:val="18"/>
                <w:szCs w:val="18"/>
              </w:rPr>
            </w:pPr>
          </w:p>
        </w:tc>
        <w:tc>
          <w:tcPr>
            <w:tcW w:w="10209" w:type="dxa"/>
            <w:gridSpan w:val="2"/>
            <w:tcBorders>
              <w:top w:val="single" w:color="auto" w:sz="4" w:space="0"/>
              <w:left w:val="single" w:color="auto" w:sz="4" w:space="0"/>
              <w:bottom w:val="single" w:color="auto" w:sz="4" w:space="0"/>
              <w:right w:val="single" w:color="auto" w:sz="4" w:space="0"/>
            </w:tcBorders>
          </w:tcPr>
          <w:p w14:paraId="6BE716AB">
            <w:pPr>
              <w:pStyle w:val="16"/>
              <w:numPr>
                <w:ilvl w:val="0"/>
                <w:numId w:val="1"/>
              </w:numPr>
              <w:shd w:val="clear" w:color="auto" w:fill="FFFFFF"/>
              <w:ind w:left="532"/>
              <w:rPr>
                <w:rFonts w:ascii="GHEA Grapalat" w:hAnsi="GHEA Grapalat" w:cs="Sylfaen"/>
                <w:b/>
                <w:sz w:val="18"/>
                <w:szCs w:val="20"/>
                <w:lang w:val="hy-AM"/>
              </w:rPr>
            </w:pPr>
            <w:r>
              <w:rPr>
                <w:rFonts w:ascii="GHEA Grapalat" w:hAnsi="GHEA Grapalat"/>
                <w:b/>
                <w:color w:val="000000"/>
                <w:sz w:val="18"/>
                <w:szCs w:val="20"/>
                <w:shd w:val="clear" w:color="auto" w:fill="FFFFFF"/>
                <w:lang w:val="hy-AM"/>
              </w:rPr>
              <w:t xml:space="preserve">ջրամատակարարում և ջրահեռացում (ջրամատակարարման և ջրահեռացման ներքին և արտաքին ցանցեր, հիդրոմելորացիա) </w:t>
            </w:r>
            <w:r>
              <w:rPr>
                <w:rFonts w:hint="default" w:ascii="GHEA Grapalat" w:hAnsi="GHEA Grapalat" w:cs="Sylfaen"/>
                <w:b/>
                <w:sz w:val="18"/>
                <w:szCs w:val="20"/>
                <w:lang w:val="en-US"/>
              </w:rPr>
              <w:t>2-</w:t>
            </w:r>
            <w:r>
              <w:rPr>
                <w:rFonts w:hint="default" w:ascii="GHEA Grapalat" w:hAnsi="GHEA Grapalat" w:cs="Sylfaen"/>
                <w:b/>
                <w:sz w:val="18"/>
                <w:szCs w:val="20"/>
                <w:lang w:val="hy-AM"/>
              </w:rPr>
              <w:t>րդ</w:t>
            </w:r>
            <w:r>
              <w:rPr>
                <w:rFonts w:ascii="GHEA Grapalat" w:hAnsi="GHEA Grapalat" w:cs="Sylfaen"/>
                <w:b/>
                <w:sz w:val="18"/>
                <w:szCs w:val="20"/>
                <w:lang w:val="hy-AM"/>
              </w:rPr>
              <w:t xml:space="preserve"> դաս</w:t>
            </w:r>
          </w:p>
          <w:p w14:paraId="2AED6E3A">
            <w:pPr>
              <w:pStyle w:val="16"/>
              <w:numPr>
                <w:ilvl w:val="0"/>
                <w:numId w:val="0"/>
              </w:numPr>
              <w:shd w:val="clear" w:color="auto" w:fill="FFFFFF"/>
              <w:ind w:left="172" w:leftChars="0"/>
              <w:rPr>
                <w:rFonts w:ascii="GHEA Grapalat" w:hAnsi="GHEA Grapalat" w:cs="Sylfaen"/>
                <w:sz w:val="18"/>
                <w:szCs w:val="18"/>
                <w:lang w:val="hy-AM"/>
              </w:rPr>
            </w:pPr>
          </w:p>
        </w:tc>
      </w:tr>
      <w:tr w14:paraId="53D0CF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6" w:hRule="atLeast"/>
          <w:jc w:val="center"/>
        </w:trPr>
        <w:tc>
          <w:tcPr>
            <w:tcW w:w="411" w:type="dxa"/>
            <w:tcBorders>
              <w:top w:val="single" w:color="auto" w:sz="4" w:space="0"/>
              <w:left w:val="single" w:color="auto" w:sz="4" w:space="0"/>
              <w:bottom w:val="single" w:color="auto" w:sz="4" w:space="0"/>
              <w:right w:val="single" w:color="auto" w:sz="4" w:space="0"/>
            </w:tcBorders>
          </w:tcPr>
          <w:p w14:paraId="31FB6087">
            <w:pPr>
              <w:pStyle w:val="37"/>
              <w:rPr>
                <w:rFonts w:ascii="GHEA Grapalat" w:hAnsi="GHEA Grapalat"/>
                <w:sz w:val="18"/>
                <w:szCs w:val="18"/>
              </w:rPr>
            </w:pPr>
            <w:r>
              <w:rPr>
                <w:rFonts w:ascii="GHEA Grapalat" w:hAnsi="GHEA Grapalat"/>
                <w:sz w:val="18"/>
                <w:szCs w:val="18"/>
              </w:rPr>
              <w:t>8</w:t>
            </w:r>
          </w:p>
        </w:tc>
        <w:tc>
          <w:tcPr>
            <w:tcW w:w="10209" w:type="dxa"/>
            <w:gridSpan w:val="2"/>
            <w:tcBorders>
              <w:top w:val="single" w:color="auto" w:sz="4" w:space="0"/>
              <w:left w:val="single" w:color="auto" w:sz="4" w:space="0"/>
              <w:bottom w:val="single" w:color="auto" w:sz="4" w:space="0"/>
              <w:right w:val="single" w:color="auto" w:sz="4" w:space="0"/>
            </w:tcBorders>
          </w:tcPr>
          <w:p w14:paraId="13B2F795">
            <w:pPr>
              <w:pStyle w:val="37"/>
              <w:rPr>
                <w:rFonts w:ascii="GHEA Grapalat" w:hAnsi="GHEA Grapalat" w:cs="Sylfaen"/>
                <w:sz w:val="18"/>
                <w:szCs w:val="18"/>
                <w:lang w:val="hy-AM"/>
              </w:rPr>
            </w:pPr>
            <w:r>
              <w:rPr>
                <w:rFonts w:ascii="GHEA Grapalat" w:hAnsi="GHEA Grapalat" w:cs="Sylfaen"/>
                <w:b/>
                <w:color w:val="000000"/>
                <w:sz w:val="18"/>
                <w:szCs w:val="18"/>
                <w:shd w:val="clear" w:color="auto" w:fill="FFFFFF"/>
                <w:lang w:eastAsia="ru-RU"/>
              </w:rPr>
              <w:t>ԱՅԼ ՊԱՀԱՆՋ</w:t>
            </w:r>
          </w:p>
        </w:tc>
      </w:tr>
      <w:tr w14:paraId="61D372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6" w:hRule="atLeast"/>
          <w:jc w:val="center"/>
        </w:trPr>
        <w:tc>
          <w:tcPr>
            <w:tcW w:w="411" w:type="dxa"/>
            <w:tcBorders>
              <w:top w:val="single" w:color="auto" w:sz="4" w:space="0"/>
              <w:left w:val="single" w:color="auto" w:sz="4" w:space="0"/>
              <w:bottom w:val="single" w:color="auto" w:sz="4" w:space="0"/>
              <w:right w:val="single" w:color="auto" w:sz="4" w:space="0"/>
            </w:tcBorders>
          </w:tcPr>
          <w:p w14:paraId="0CA69063">
            <w:pPr>
              <w:pStyle w:val="37"/>
              <w:rPr>
                <w:rFonts w:ascii="GHEA Grapalat" w:hAnsi="GHEA Grapalat"/>
                <w:sz w:val="18"/>
                <w:szCs w:val="18"/>
              </w:rPr>
            </w:pPr>
          </w:p>
        </w:tc>
        <w:tc>
          <w:tcPr>
            <w:tcW w:w="10209" w:type="dxa"/>
            <w:gridSpan w:val="2"/>
            <w:tcBorders>
              <w:top w:val="single" w:color="auto" w:sz="4" w:space="0"/>
              <w:left w:val="single" w:color="auto" w:sz="4" w:space="0"/>
              <w:bottom w:val="single" w:color="auto" w:sz="4" w:space="0"/>
              <w:right w:val="single" w:color="auto" w:sz="4" w:space="0"/>
            </w:tcBorders>
          </w:tcPr>
          <w:p w14:paraId="6CFDDB50">
            <w:pPr>
              <w:pStyle w:val="37"/>
              <w:jc w:val="both"/>
              <w:rPr>
                <w:rFonts w:hint="default" w:ascii="GHEA Grapalat" w:hAnsi="GHEA Grapalat" w:cs="Sylfaen"/>
                <w:b/>
                <w:color w:val="000000"/>
                <w:sz w:val="18"/>
                <w:szCs w:val="18"/>
                <w:shd w:val="clear" w:color="auto" w:fill="FFFFFF"/>
                <w:lang w:val="hy-AM" w:eastAsia="ru-RU"/>
              </w:rPr>
            </w:pPr>
            <w:r>
              <w:rPr>
                <w:rFonts w:ascii="GHEA Grapalat" w:hAnsi="GHEA Grapalat" w:cs="Sylfaen"/>
                <w:b/>
                <w:sz w:val="18"/>
                <w:szCs w:val="18"/>
                <w:shd w:val="clear" w:color="auto" w:fill="FFFFFF"/>
                <w:lang w:eastAsia="ru-RU"/>
              </w:rPr>
              <w:t xml:space="preserve">Կատարողի </w:t>
            </w:r>
            <w:r>
              <w:rPr>
                <w:rFonts w:ascii="GHEA Grapalat" w:hAnsi="GHEA Grapalat" w:cs="Sylfaen"/>
                <w:b/>
                <w:sz w:val="18"/>
                <w:szCs w:val="18"/>
                <w:shd w:val="clear" w:color="auto" w:fill="FFFFFF"/>
                <w:lang w:val="ru-RU" w:eastAsia="ru-RU"/>
              </w:rPr>
              <w:t>կողմից</w:t>
            </w:r>
            <w:r>
              <w:rPr>
                <w:rFonts w:ascii="GHEA Grapalat" w:hAnsi="GHEA Grapalat" w:cs="Sylfaen"/>
                <w:b/>
                <w:sz w:val="18"/>
                <w:szCs w:val="18"/>
                <w:shd w:val="clear" w:color="auto" w:fill="FFFFFF"/>
                <w:lang w:eastAsia="ru-RU"/>
              </w:rPr>
              <w:t xml:space="preserve"> </w:t>
            </w:r>
            <w:r>
              <w:rPr>
                <w:rFonts w:ascii="GHEA Grapalat" w:hAnsi="GHEA Grapalat" w:cs="Sylfaen"/>
                <w:b/>
                <w:sz w:val="18"/>
                <w:szCs w:val="18"/>
                <w:shd w:val="clear" w:color="auto" w:fill="FFFFFF"/>
                <w:lang w:val="ru-RU" w:eastAsia="ru-RU"/>
              </w:rPr>
              <w:t>պայմանագրային</w:t>
            </w:r>
            <w:r>
              <w:rPr>
                <w:rFonts w:ascii="GHEA Grapalat" w:hAnsi="GHEA Grapalat" w:cs="Sylfaen"/>
                <w:b/>
                <w:sz w:val="18"/>
                <w:szCs w:val="18"/>
                <w:shd w:val="clear" w:color="auto" w:fill="FFFFFF"/>
                <w:lang w:eastAsia="ru-RU"/>
              </w:rPr>
              <w:t xml:space="preserve"> </w:t>
            </w:r>
            <w:r>
              <w:rPr>
                <w:rFonts w:ascii="GHEA Grapalat" w:hAnsi="GHEA Grapalat" w:cs="Sylfaen"/>
                <w:b/>
                <w:sz w:val="18"/>
                <w:szCs w:val="18"/>
                <w:shd w:val="clear" w:color="auto" w:fill="FFFFFF"/>
                <w:lang w:val="ru-RU" w:eastAsia="ru-RU"/>
              </w:rPr>
              <w:t>արդյունքներ</w:t>
            </w:r>
            <w:r>
              <w:rPr>
                <w:rFonts w:ascii="GHEA Grapalat" w:hAnsi="GHEA Grapalat" w:cs="Sylfaen"/>
                <w:b/>
                <w:sz w:val="18"/>
                <w:szCs w:val="18"/>
                <w:shd w:val="clear" w:color="auto" w:fill="FFFFFF"/>
                <w:lang w:eastAsia="ru-RU"/>
              </w:rPr>
              <w:t xml:space="preserve">ը կատարելուց հետո, ներկայացվելիք </w:t>
            </w:r>
            <w:r>
              <w:rPr>
                <w:rFonts w:ascii="GHEA Grapalat" w:hAnsi="GHEA Grapalat" w:cs="Sylfaen"/>
                <w:b/>
                <w:sz w:val="18"/>
                <w:szCs w:val="18"/>
                <w:shd w:val="clear" w:color="auto" w:fill="FFFFFF"/>
                <w:lang w:val="ru-RU" w:eastAsia="ru-RU"/>
              </w:rPr>
              <w:t>եզրակացության</w:t>
            </w:r>
            <w:r>
              <w:rPr>
                <w:rFonts w:ascii="GHEA Grapalat" w:hAnsi="GHEA Grapalat" w:cs="Sylfaen"/>
                <w:b/>
                <w:sz w:val="18"/>
                <w:szCs w:val="18"/>
                <w:shd w:val="clear" w:color="auto" w:fill="FFFFFF"/>
                <w:lang w:eastAsia="ru-RU"/>
              </w:rPr>
              <w:t xml:space="preserve"> </w:t>
            </w:r>
            <w:r>
              <w:rPr>
                <w:rFonts w:ascii="GHEA Grapalat" w:hAnsi="GHEA Grapalat" w:cs="Sylfaen"/>
                <w:b/>
                <w:sz w:val="18"/>
                <w:szCs w:val="18"/>
                <w:shd w:val="clear" w:color="auto" w:fill="FFFFFF"/>
                <w:lang w:val="ru-RU" w:eastAsia="ru-RU"/>
              </w:rPr>
              <w:t>հետ</w:t>
            </w:r>
            <w:r>
              <w:rPr>
                <w:rFonts w:ascii="GHEA Grapalat" w:hAnsi="GHEA Grapalat" w:cs="Sylfaen"/>
                <w:b/>
                <w:sz w:val="18"/>
                <w:szCs w:val="18"/>
                <w:shd w:val="clear" w:color="auto" w:fill="FFFFFF"/>
                <w:lang w:eastAsia="ru-RU"/>
              </w:rPr>
              <w:t xml:space="preserve"> </w:t>
            </w:r>
            <w:r>
              <w:rPr>
                <w:rFonts w:ascii="GHEA Grapalat" w:hAnsi="GHEA Grapalat" w:cs="Sylfaen"/>
                <w:b/>
                <w:sz w:val="18"/>
                <w:szCs w:val="18"/>
                <w:shd w:val="clear" w:color="auto" w:fill="FFFFFF"/>
                <w:lang w:val="ru-RU" w:eastAsia="ru-RU"/>
              </w:rPr>
              <w:t>միաժամանակ</w:t>
            </w:r>
            <w:r>
              <w:rPr>
                <w:rFonts w:ascii="GHEA Grapalat" w:hAnsi="GHEA Grapalat" w:cs="Sylfaen"/>
                <w:b/>
                <w:sz w:val="18"/>
                <w:szCs w:val="18"/>
                <w:shd w:val="clear" w:color="auto" w:fill="FFFFFF"/>
                <w:lang w:eastAsia="ru-RU"/>
              </w:rPr>
              <w:t xml:space="preserve"> </w:t>
            </w:r>
            <w:r>
              <w:rPr>
                <w:rFonts w:ascii="GHEA Grapalat" w:hAnsi="GHEA Grapalat" w:cs="Sylfaen"/>
                <w:b/>
                <w:sz w:val="18"/>
                <w:szCs w:val="18"/>
                <w:shd w:val="clear" w:color="auto" w:fill="FFFFFF"/>
                <w:lang w:val="ru-RU" w:eastAsia="ru-RU"/>
              </w:rPr>
              <w:t>պետք</w:t>
            </w:r>
            <w:r>
              <w:rPr>
                <w:rFonts w:ascii="GHEA Grapalat" w:hAnsi="GHEA Grapalat" w:cs="Sylfaen"/>
                <w:b/>
                <w:sz w:val="18"/>
                <w:szCs w:val="18"/>
                <w:shd w:val="clear" w:color="auto" w:fill="FFFFFF"/>
                <w:lang w:eastAsia="ru-RU"/>
              </w:rPr>
              <w:t xml:space="preserve"> </w:t>
            </w:r>
            <w:r>
              <w:rPr>
                <w:rFonts w:ascii="GHEA Grapalat" w:hAnsi="GHEA Grapalat" w:cs="Sylfaen"/>
                <w:b/>
                <w:sz w:val="18"/>
                <w:szCs w:val="18"/>
                <w:shd w:val="clear" w:color="auto" w:fill="FFFFFF"/>
                <w:lang w:val="ru-RU" w:eastAsia="ru-RU"/>
              </w:rPr>
              <w:t>է</w:t>
            </w:r>
            <w:r>
              <w:rPr>
                <w:rFonts w:ascii="GHEA Grapalat" w:hAnsi="GHEA Grapalat" w:cs="Sylfaen"/>
                <w:b/>
                <w:sz w:val="18"/>
                <w:szCs w:val="18"/>
                <w:shd w:val="clear" w:color="auto" w:fill="FFFFFF"/>
                <w:lang w:eastAsia="ru-RU"/>
              </w:rPr>
              <w:t xml:space="preserve"> </w:t>
            </w:r>
            <w:r>
              <w:rPr>
                <w:rFonts w:ascii="GHEA Grapalat" w:hAnsi="GHEA Grapalat" w:cs="Sylfaen"/>
                <w:b/>
                <w:sz w:val="18"/>
                <w:szCs w:val="18"/>
                <w:shd w:val="clear" w:color="auto" w:fill="FFFFFF"/>
                <w:lang w:val="ru-RU" w:eastAsia="ru-RU"/>
              </w:rPr>
              <w:t>ներկայացնել</w:t>
            </w:r>
            <w:r>
              <w:rPr>
                <w:rFonts w:ascii="GHEA Grapalat" w:hAnsi="GHEA Grapalat" w:cs="Sylfaen"/>
                <w:b/>
                <w:sz w:val="18"/>
                <w:szCs w:val="18"/>
                <w:shd w:val="clear" w:color="auto" w:fill="FFFFFF"/>
                <w:lang w:eastAsia="ru-RU"/>
              </w:rPr>
              <w:t xml:space="preserve"> </w:t>
            </w:r>
            <w:r>
              <w:rPr>
                <w:rFonts w:ascii="GHEA Grapalat" w:hAnsi="GHEA Grapalat" w:cs="Sylfaen"/>
                <w:b/>
                <w:sz w:val="18"/>
                <w:szCs w:val="18"/>
                <w:shd w:val="clear" w:color="auto" w:fill="FFFFFF"/>
                <w:lang w:val="ru-RU" w:eastAsia="ru-RU"/>
              </w:rPr>
              <w:t>նաև</w:t>
            </w:r>
            <w:r>
              <w:rPr>
                <w:rFonts w:ascii="GHEA Grapalat" w:hAnsi="GHEA Grapalat" w:cs="Sylfaen"/>
                <w:b/>
                <w:sz w:val="18"/>
                <w:szCs w:val="18"/>
                <w:shd w:val="clear" w:color="auto" w:fill="FFFFFF"/>
                <w:lang w:eastAsia="ru-RU"/>
              </w:rPr>
              <w:t xml:space="preserve"> Կատարողի </w:t>
            </w:r>
            <w:r>
              <w:rPr>
                <w:rFonts w:ascii="GHEA Grapalat" w:hAnsi="GHEA Grapalat" w:cs="Sylfaen"/>
                <w:b/>
                <w:sz w:val="18"/>
                <w:szCs w:val="18"/>
                <w:shd w:val="clear" w:color="auto" w:fill="FFFFFF"/>
                <w:lang w:val="ru-RU" w:eastAsia="ru-RU"/>
              </w:rPr>
              <w:t>լիցենզիան</w:t>
            </w:r>
            <w:r>
              <w:rPr>
                <w:rFonts w:ascii="GHEA Grapalat" w:hAnsi="GHEA Grapalat" w:cs="Sylfaen"/>
                <w:b/>
                <w:sz w:val="18"/>
                <w:szCs w:val="18"/>
                <w:shd w:val="clear" w:color="auto" w:fill="FFFFFF"/>
                <w:lang w:eastAsia="ru-RU"/>
              </w:rPr>
              <w:t xml:space="preserve"> </w:t>
            </w:r>
            <w:r>
              <w:rPr>
                <w:rFonts w:ascii="GHEA Grapalat" w:hAnsi="GHEA Grapalat" w:cs="Sylfaen"/>
                <w:b/>
                <w:sz w:val="18"/>
                <w:szCs w:val="18"/>
                <w:shd w:val="clear" w:color="auto" w:fill="FFFFFF"/>
                <w:lang w:val="ru-RU" w:eastAsia="ru-RU"/>
              </w:rPr>
              <w:t>և</w:t>
            </w:r>
            <w:r>
              <w:rPr>
                <w:rFonts w:ascii="GHEA Grapalat" w:hAnsi="GHEA Grapalat" w:cs="Sylfaen"/>
                <w:b/>
                <w:sz w:val="18"/>
                <w:szCs w:val="18"/>
                <w:shd w:val="clear" w:color="auto" w:fill="FFFFFF"/>
                <w:lang w:eastAsia="ru-RU"/>
              </w:rPr>
              <w:t xml:space="preserve"> </w:t>
            </w:r>
            <w:r>
              <w:rPr>
                <w:rFonts w:ascii="GHEA Grapalat" w:hAnsi="GHEA Grapalat" w:cs="Sylfaen"/>
                <w:b/>
                <w:sz w:val="18"/>
                <w:szCs w:val="18"/>
                <w:shd w:val="clear" w:color="auto" w:fill="FFFFFF"/>
                <w:lang w:val="ru-RU" w:eastAsia="ru-RU"/>
              </w:rPr>
              <w:t>անհրաժեշտ</w:t>
            </w:r>
            <w:r>
              <w:rPr>
                <w:rFonts w:ascii="GHEA Grapalat" w:hAnsi="GHEA Grapalat" w:cs="Sylfaen"/>
                <w:b/>
                <w:sz w:val="18"/>
                <w:szCs w:val="18"/>
                <w:shd w:val="clear" w:color="auto" w:fill="FFFFFF"/>
                <w:lang w:eastAsia="ru-RU"/>
              </w:rPr>
              <w:t xml:space="preserve"> </w:t>
            </w:r>
            <w:r>
              <w:rPr>
                <w:rFonts w:ascii="GHEA Grapalat" w:hAnsi="GHEA Grapalat" w:cs="Sylfaen"/>
                <w:b/>
                <w:sz w:val="18"/>
                <w:szCs w:val="18"/>
                <w:shd w:val="clear" w:color="auto" w:fill="FFFFFF"/>
                <w:lang w:val="ru-RU" w:eastAsia="ru-RU"/>
              </w:rPr>
              <w:t>բոլոր</w:t>
            </w:r>
            <w:r>
              <w:rPr>
                <w:rFonts w:ascii="GHEA Grapalat" w:hAnsi="GHEA Grapalat" w:cs="Sylfaen"/>
                <w:b/>
                <w:sz w:val="18"/>
                <w:szCs w:val="18"/>
                <w:shd w:val="clear" w:color="auto" w:fill="FFFFFF"/>
                <w:lang w:eastAsia="ru-RU"/>
              </w:rPr>
              <w:t xml:space="preserve"> </w:t>
            </w:r>
            <w:r>
              <w:rPr>
                <w:rFonts w:ascii="GHEA Grapalat" w:hAnsi="GHEA Grapalat" w:cs="Sylfaen"/>
                <w:b/>
                <w:sz w:val="18"/>
                <w:szCs w:val="18"/>
                <w:shd w:val="clear" w:color="auto" w:fill="FFFFFF"/>
                <w:lang w:val="ru-RU" w:eastAsia="ru-RU"/>
              </w:rPr>
              <w:t>ներդիրները</w:t>
            </w:r>
            <w:r>
              <w:rPr>
                <w:rFonts w:ascii="GHEA Grapalat" w:hAnsi="GHEA Grapalat" w:cs="Sylfaen"/>
                <w:b/>
                <w:sz w:val="18"/>
                <w:szCs w:val="18"/>
                <w:shd w:val="clear" w:color="auto" w:fill="FFFFFF"/>
                <w:lang w:eastAsia="ru-RU"/>
              </w:rPr>
              <w:t xml:space="preserve">: </w:t>
            </w:r>
            <w:r>
              <w:rPr>
                <w:rFonts w:hint="default" w:ascii="GHEA Grapalat" w:hAnsi="GHEA Grapalat" w:cs="Sylfaen"/>
                <w:b/>
                <w:sz w:val="18"/>
                <w:szCs w:val="18"/>
                <w:shd w:val="clear" w:color="auto" w:fill="FFFFFF"/>
                <w:lang w:val="hy-AM" w:eastAsia="ru-RU"/>
              </w:rPr>
              <w:t xml:space="preserve">Իսկ դրական եզրակացությունը ներբեռնվի քաղաքաշինության ոլորտի թվային ծառայությունների </w:t>
            </w:r>
            <w:r>
              <w:rPr>
                <w:rFonts w:hint="default" w:ascii="GHEA Grapalat" w:hAnsi="GHEA Grapalat"/>
                <w:b/>
                <w:sz w:val="18"/>
                <w:szCs w:val="18"/>
                <w:shd w:val="clear" w:color="auto" w:fill="FFFFFF"/>
                <w:lang w:val="hy-AM" w:eastAsia="ru-RU"/>
              </w:rPr>
              <w:fldChar w:fldCharType="begin"/>
            </w:r>
            <w:r>
              <w:rPr>
                <w:rFonts w:hint="default" w:ascii="GHEA Grapalat" w:hAnsi="GHEA Grapalat"/>
                <w:b/>
                <w:sz w:val="18"/>
                <w:szCs w:val="18"/>
                <w:shd w:val="clear" w:color="auto" w:fill="FFFFFF"/>
                <w:lang w:val="hy-AM" w:eastAsia="ru-RU"/>
              </w:rPr>
              <w:instrText xml:space="preserve"> HYPERLINK "https://urban-permits.e-gov.am/hy/" </w:instrText>
            </w:r>
            <w:r>
              <w:rPr>
                <w:rFonts w:hint="default" w:ascii="GHEA Grapalat" w:hAnsi="GHEA Grapalat"/>
                <w:b/>
                <w:sz w:val="18"/>
                <w:szCs w:val="18"/>
                <w:shd w:val="clear" w:color="auto" w:fill="FFFFFF"/>
                <w:lang w:val="hy-AM" w:eastAsia="ru-RU"/>
              </w:rPr>
              <w:fldChar w:fldCharType="separate"/>
            </w:r>
            <w:r>
              <w:rPr>
                <w:rStyle w:val="13"/>
                <w:rFonts w:hint="default" w:ascii="GHEA Grapalat" w:hAnsi="GHEA Grapalat"/>
                <w:b/>
                <w:sz w:val="18"/>
                <w:szCs w:val="18"/>
                <w:shd w:val="clear" w:color="auto" w:fill="FFFFFF"/>
                <w:lang w:val="hy-AM" w:eastAsia="ru-RU"/>
              </w:rPr>
              <w:t>https://urban-permits.e-gov.am/hy/</w:t>
            </w:r>
            <w:r>
              <w:rPr>
                <w:rFonts w:hint="default" w:ascii="GHEA Grapalat" w:hAnsi="GHEA Grapalat"/>
                <w:b/>
                <w:sz w:val="18"/>
                <w:szCs w:val="18"/>
                <w:shd w:val="clear" w:color="auto" w:fill="FFFFFF"/>
                <w:lang w:val="hy-AM" w:eastAsia="ru-RU"/>
              </w:rPr>
              <w:fldChar w:fldCharType="end"/>
            </w:r>
            <w:r>
              <w:rPr>
                <w:rFonts w:hint="default" w:ascii="GHEA Grapalat" w:hAnsi="GHEA Grapalat"/>
                <w:b/>
                <w:sz w:val="18"/>
                <w:szCs w:val="18"/>
                <w:shd w:val="clear" w:color="auto" w:fill="FFFFFF"/>
                <w:lang w:val="hy-AM" w:eastAsia="ru-RU"/>
              </w:rPr>
              <w:t xml:space="preserve"> հարթակում։</w:t>
            </w:r>
          </w:p>
        </w:tc>
      </w:tr>
      <w:tr w14:paraId="50AABD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jc w:val="center"/>
        </w:trPr>
        <w:tc>
          <w:tcPr>
            <w:tcW w:w="411" w:type="dxa"/>
            <w:tcBorders>
              <w:top w:val="single" w:color="auto" w:sz="4" w:space="0"/>
              <w:left w:val="single" w:color="auto" w:sz="4" w:space="0"/>
              <w:bottom w:val="single" w:color="auto" w:sz="4" w:space="0"/>
              <w:right w:val="single" w:color="auto" w:sz="4" w:space="0"/>
            </w:tcBorders>
          </w:tcPr>
          <w:p w14:paraId="07DC0AF1">
            <w:pPr>
              <w:pStyle w:val="37"/>
              <w:rPr>
                <w:rFonts w:ascii="GHEA Grapalat" w:hAnsi="GHEA Grapalat"/>
                <w:sz w:val="18"/>
                <w:szCs w:val="18"/>
              </w:rPr>
            </w:pPr>
            <w:r>
              <w:rPr>
                <w:rFonts w:ascii="GHEA Grapalat" w:hAnsi="GHEA Grapalat"/>
                <w:sz w:val="18"/>
                <w:szCs w:val="18"/>
              </w:rPr>
              <w:t>9</w:t>
            </w:r>
          </w:p>
        </w:tc>
        <w:tc>
          <w:tcPr>
            <w:tcW w:w="10209" w:type="dxa"/>
            <w:gridSpan w:val="2"/>
            <w:tcBorders>
              <w:top w:val="single" w:color="auto" w:sz="4" w:space="0"/>
              <w:left w:val="single" w:color="auto" w:sz="4" w:space="0"/>
              <w:bottom w:val="single" w:color="auto" w:sz="4" w:space="0"/>
              <w:right w:val="single" w:color="auto" w:sz="4" w:space="0"/>
            </w:tcBorders>
          </w:tcPr>
          <w:p w14:paraId="1F9C77C0">
            <w:pPr>
              <w:pStyle w:val="37"/>
              <w:jc w:val="center"/>
              <w:rPr>
                <w:rFonts w:ascii="GHEA Grapalat" w:hAnsi="GHEA Grapalat" w:cs="Sylfaen"/>
                <w:b/>
                <w:sz w:val="18"/>
                <w:szCs w:val="18"/>
              </w:rPr>
            </w:pPr>
            <w:r>
              <w:rPr>
                <w:rFonts w:ascii="GHEA Grapalat" w:hAnsi="GHEA Grapalat" w:cs="Sylfaen"/>
                <w:b/>
                <w:sz w:val="18"/>
                <w:szCs w:val="18"/>
              </w:rPr>
              <w:t>Ծառայության մատուցման ժամկետը</w:t>
            </w:r>
          </w:p>
        </w:tc>
      </w:tr>
      <w:tr w14:paraId="4C980D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7" w:hRule="atLeast"/>
          <w:jc w:val="center"/>
        </w:trPr>
        <w:tc>
          <w:tcPr>
            <w:tcW w:w="411" w:type="dxa"/>
            <w:tcBorders>
              <w:top w:val="single" w:color="auto" w:sz="4" w:space="0"/>
              <w:left w:val="single" w:color="auto" w:sz="4" w:space="0"/>
              <w:bottom w:val="single" w:color="auto" w:sz="4" w:space="0"/>
              <w:right w:val="single" w:color="auto" w:sz="4" w:space="0"/>
            </w:tcBorders>
          </w:tcPr>
          <w:p w14:paraId="4124177B">
            <w:pPr>
              <w:pStyle w:val="37"/>
              <w:rPr>
                <w:rFonts w:ascii="GHEA Grapalat" w:hAnsi="GHEA Grapalat"/>
                <w:sz w:val="18"/>
                <w:szCs w:val="18"/>
              </w:rPr>
            </w:pPr>
          </w:p>
        </w:tc>
        <w:tc>
          <w:tcPr>
            <w:tcW w:w="3454" w:type="dxa"/>
            <w:tcBorders>
              <w:top w:val="single" w:color="auto" w:sz="4" w:space="0"/>
              <w:left w:val="single" w:color="auto" w:sz="4" w:space="0"/>
              <w:bottom w:val="single" w:color="auto" w:sz="4" w:space="0"/>
              <w:right w:val="single" w:color="auto" w:sz="4" w:space="0"/>
            </w:tcBorders>
          </w:tcPr>
          <w:p w14:paraId="20A5AF83">
            <w:pPr>
              <w:pStyle w:val="37"/>
              <w:jc w:val="center"/>
              <w:rPr>
                <w:rFonts w:ascii="GHEA Grapalat" w:hAnsi="GHEA Grapalat" w:cs="Sylfaen"/>
                <w:b/>
                <w:sz w:val="18"/>
                <w:szCs w:val="18"/>
              </w:rPr>
            </w:pPr>
            <w:r>
              <w:rPr>
                <w:rFonts w:ascii="GHEA Grapalat" w:hAnsi="GHEA Grapalat" w:cs="Sylfaen"/>
                <w:b/>
                <w:sz w:val="18"/>
                <w:szCs w:val="18"/>
              </w:rPr>
              <w:t>Սկիզբը</w:t>
            </w:r>
          </w:p>
        </w:tc>
        <w:tc>
          <w:tcPr>
            <w:tcW w:w="6755" w:type="dxa"/>
            <w:tcBorders>
              <w:top w:val="single" w:color="auto" w:sz="4" w:space="0"/>
              <w:left w:val="single" w:color="auto" w:sz="4" w:space="0"/>
              <w:bottom w:val="single" w:color="auto" w:sz="4" w:space="0"/>
              <w:right w:val="single" w:color="auto" w:sz="4" w:space="0"/>
            </w:tcBorders>
          </w:tcPr>
          <w:p w14:paraId="0F4B08AA">
            <w:pPr>
              <w:pStyle w:val="37"/>
              <w:jc w:val="center"/>
              <w:rPr>
                <w:rFonts w:ascii="GHEA Grapalat" w:hAnsi="GHEA Grapalat" w:cs="Sylfaen"/>
                <w:b/>
                <w:sz w:val="18"/>
                <w:szCs w:val="18"/>
              </w:rPr>
            </w:pPr>
            <w:r>
              <w:rPr>
                <w:rFonts w:ascii="GHEA Grapalat" w:hAnsi="GHEA Grapalat" w:cs="Sylfaen"/>
                <w:b/>
                <w:sz w:val="18"/>
                <w:szCs w:val="18"/>
              </w:rPr>
              <w:t>Ավարտը</w:t>
            </w:r>
          </w:p>
        </w:tc>
      </w:tr>
      <w:tr w14:paraId="16AF08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 w:hRule="atLeast"/>
          <w:jc w:val="center"/>
        </w:trPr>
        <w:tc>
          <w:tcPr>
            <w:tcW w:w="411" w:type="dxa"/>
            <w:tcBorders>
              <w:top w:val="single" w:color="auto" w:sz="4" w:space="0"/>
              <w:left w:val="single" w:color="auto" w:sz="4" w:space="0"/>
              <w:bottom w:val="single" w:color="auto" w:sz="4" w:space="0"/>
              <w:right w:val="single" w:color="auto" w:sz="4" w:space="0"/>
            </w:tcBorders>
          </w:tcPr>
          <w:p w14:paraId="004E3DAA">
            <w:pPr>
              <w:pStyle w:val="37"/>
              <w:rPr>
                <w:rFonts w:ascii="GHEA Grapalat" w:hAnsi="GHEA Grapalat"/>
                <w:sz w:val="18"/>
                <w:szCs w:val="18"/>
              </w:rPr>
            </w:pPr>
          </w:p>
        </w:tc>
        <w:tc>
          <w:tcPr>
            <w:tcW w:w="3454" w:type="dxa"/>
            <w:tcBorders>
              <w:top w:val="single" w:color="auto" w:sz="4" w:space="0"/>
              <w:left w:val="single" w:color="auto" w:sz="4" w:space="0"/>
              <w:bottom w:val="single" w:color="auto" w:sz="4" w:space="0"/>
              <w:right w:val="single" w:color="auto" w:sz="4" w:space="0"/>
            </w:tcBorders>
          </w:tcPr>
          <w:p w14:paraId="54A05422">
            <w:pPr>
              <w:pStyle w:val="37"/>
              <w:jc w:val="center"/>
              <w:rPr>
                <w:rFonts w:ascii="GHEA Grapalat" w:hAnsi="GHEA Grapalat" w:cs="Sylfaen"/>
                <w:b/>
                <w:sz w:val="18"/>
                <w:szCs w:val="18"/>
              </w:rPr>
            </w:pPr>
          </w:p>
          <w:p w14:paraId="25C89118">
            <w:pPr>
              <w:pStyle w:val="37"/>
              <w:jc w:val="center"/>
              <w:rPr>
                <w:rFonts w:ascii="GHEA Grapalat" w:hAnsi="GHEA Grapalat" w:cs="Sylfaen"/>
                <w:b/>
                <w:sz w:val="18"/>
                <w:szCs w:val="18"/>
              </w:rPr>
            </w:pPr>
          </w:p>
          <w:p w14:paraId="1A73076F">
            <w:pPr>
              <w:pStyle w:val="37"/>
              <w:jc w:val="center"/>
              <w:rPr>
                <w:rFonts w:hint="default" w:ascii="GHEA Grapalat" w:hAnsi="GHEA Grapalat" w:cs="Sylfaen"/>
                <w:sz w:val="18"/>
                <w:szCs w:val="18"/>
                <w:lang w:val="hy-AM"/>
              </w:rPr>
            </w:pPr>
            <w:r>
              <w:rPr>
                <w:rFonts w:ascii="GHEA Grapalat" w:hAnsi="GHEA Grapalat" w:cs="Sylfaen"/>
                <w:b/>
                <w:sz w:val="18"/>
                <w:szCs w:val="18"/>
              </w:rPr>
              <w:t>Ծառայության սկիզբը համարվում է</w:t>
            </w:r>
            <w:r>
              <w:rPr>
                <w:rFonts w:ascii="GHEA Grapalat" w:hAnsi="GHEA Grapalat" w:cs="Sylfaen"/>
                <w:sz w:val="18"/>
                <w:szCs w:val="18"/>
              </w:rPr>
              <w:t xml:space="preserve"> </w:t>
            </w:r>
            <w:r>
              <w:rPr>
                <w:rFonts w:ascii="GHEA Grapalat" w:hAnsi="GHEA Grapalat" w:cs="Sylfaen"/>
                <w:sz w:val="18"/>
                <w:szCs w:val="18"/>
                <w:lang w:val="hy-AM"/>
              </w:rPr>
              <w:t>պայմանագրի</w:t>
            </w:r>
            <w:r>
              <w:rPr>
                <w:rFonts w:hint="default" w:ascii="GHEA Grapalat" w:hAnsi="GHEA Grapalat" w:cs="Sylfaen"/>
                <w:sz w:val="18"/>
                <w:szCs w:val="18"/>
                <w:lang w:val="hy-AM"/>
              </w:rPr>
              <w:t xml:space="preserve"> կնքման օրից</w:t>
            </w:r>
          </w:p>
        </w:tc>
        <w:tc>
          <w:tcPr>
            <w:tcW w:w="6755" w:type="dxa"/>
            <w:tcBorders>
              <w:top w:val="single" w:color="auto" w:sz="4" w:space="0"/>
              <w:left w:val="single" w:color="auto" w:sz="4" w:space="0"/>
              <w:bottom w:val="single" w:color="auto" w:sz="4" w:space="0"/>
              <w:right w:val="single" w:color="auto" w:sz="4" w:space="0"/>
            </w:tcBorders>
          </w:tcPr>
          <w:p w14:paraId="49F0EC44">
            <w:pPr>
              <w:pStyle w:val="37"/>
              <w:jc w:val="center"/>
              <w:rPr>
                <w:rFonts w:ascii="GHEA Grapalat" w:hAnsi="GHEA Grapalat" w:cs="Sylfaen"/>
                <w:b/>
                <w:sz w:val="18"/>
                <w:szCs w:val="18"/>
              </w:rPr>
            </w:pPr>
            <w:r>
              <w:rPr>
                <w:rFonts w:ascii="GHEA Grapalat" w:hAnsi="GHEA Grapalat" w:cs="Sylfaen"/>
                <w:b/>
                <w:sz w:val="18"/>
                <w:szCs w:val="18"/>
              </w:rPr>
              <w:t xml:space="preserve"> 20</w:t>
            </w:r>
            <w:r>
              <w:rPr>
                <w:rFonts w:ascii="GHEA Grapalat" w:hAnsi="GHEA Grapalat" w:cs="Sylfaen"/>
                <w:b/>
                <w:sz w:val="18"/>
                <w:szCs w:val="18"/>
                <w:lang w:val="hy-AM"/>
              </w:rPr>
              <w:t xml:space="preserve"> </w:t>
            </w:r>
            <w:r>
              <w:rPr>
                <w:rFonts w:ascii="GHEA Grapalat" w:hAnsi="GHEA Grapalat" w:cs="Sylfaen"/>
                <w:b/>
                <w:sz w:val="18"/>
                <w:szCs w:val="18"/>
              </w:rPr>
              <w:t>օրացուցային օր:</w:t>
            </w:r>
          </w:p>
          <w:p w14:paraId="3AA4B65C">
            <w:pPr>
              <w:pStyle w:val="37"/>
              <w:jc w:val="center"/>
              <w:rPr>
                <w:rFonts w:ascii="GHEA Grapalat" w:hAnsi="GHEA Grapalat" w:cs="Sylfaen"/>
                <w:sz w:val="18"/>
                <w:szCs w:val="18"/>
              </w:rPr>
            </w:pPr>
            <w:r>
              <w:rPr>
                <w:rFonts w:ascii="GHEA Grapalat" w:hAnsi="GHEA Grapalat" w:cs="Sylfaen"/>
                <w:sz w:val="18"/>
                <w:szCs w:val="18"/>
              </w:rPr>
              <w:t xml:space="preserve">Ընդ որում, այն պարագայում, երբ </w:t>
            </w:r>
          </w:p>
          <w:p w14:paraId="5BF4B01A">
            <w:pPr>
              <w:pStyle w:val="37"/>
              <w:jc w:val="center"/>
              <w:rPr>
                <w:rFonts w:ascii="GHEA Grapalat" w:hAnsi="GHEA Grapalat" w:cs="Sylfaen"/>
                <w:sz w:val="18"/>
                <w:szCs w:val="18"/>
              </w:rPr>
            </w:pPr>
            <w:r>
              <w:rPr>
                <w:rFonts w:ascii="GHEA Grapalat" w:hAnsi="GHEA Grapalat" w:cs="Sylfaen"/>
                <w:sz w:val="18"/>
                <w:szCs w:val="18"/>
              </w:rPr>
              <w:t xml:space="preserve">        - </w:t>
            </w:r>
            <w:r>
              <w:rPr>
                <w:rFonts w:ascii="GHEA Grapalat" w:hAnsi="GHEA Grapalat" w:cs="Sylfaen"/>
                <w:sz w:val="18"/>
                <w:szCs w:val="18"/>
                <w:lang w:val="hy-AM"/>
              </w:rPr>
              <w:t xml:space="preserve">Պարզ </w:t>
            </w:r>
            <w:r>
              <w:rPr>
                <w:rFonts w:ascii="GHEA Grapalat" w:hAnsi="GHEA Grapalat" w:cs="Sylfaen"/>
                <w:sz w:val="18"/>
                <w:szCs w:val="18"/>
              </w:rPr>
              <w:t xml:space="preserve">փորձաքննության արդյունքով տրվում է եզրակացություն Նախագիծը վերադարձվում է լրամշակման ձևակերպմամբ, նախագծող կազմակերպության կողմից լրամշակումն իրականացնելուց հետո, </w:t>
            </w:r>
            <w:r>
              <w:rPr>
                <w:rFonts w:ascii="GHEA Grapalat" w:hAnsi="GHEA Grapalat" w:cs="Sylfaen"/>
                <w:sz w:val="18"/>
                <w:szCs w:val="18"/>
                <w:lang w:val="hy-AM"/>
              </w:rPr>
              <w:t>Կատարողը</w:t>
            </w:r>
            <w:r>
              <w:rPr>
                <w:rFonts w:ascii="GHEA Grapalat" w:hAnsi="GHEA Grapalat" w:cs="Sylfaen"/>
                <w:sz w:val="18"/>
                <w:szCs w:val="18"/>
              </w:rPr>
              <w:t xml:space="preserve"> /փորձաքննությունն իրականացողը/, սույն պայմանագրի շրջանակներում </w:t>
            </w:r>
            <w:r>
              <w:rPr>
                <w:rFonts w:ascii="GHEA Grapalat" w:hAnsi="GHEA Grapalat" w:cs="Sylfaen"/>
                <w:sz w:val="18"/>
                <w:szCs w:val="18"/>
                <w:lang w:val="hy-AM"/>
              </w:rPr>
              <w:t xml:space="preserve">անհատույց </w:t>
            </w:r>
            <w:r>
              <w:rPr>
                <w:rFonts w:ascii="GHEA Grapalat" w:hAnsi="GHEA Grapalat" w:cs="Sylfaen"/>
                <w:sz w:val="18"/>
                <w:szCs w:val="18"/>
              </w:rPr>
              <w:t xml:space="preserve">պարտավորվում է իրականացնել կրկնակի փորձաքննություն` 3 </w:t>
            </w:r>
            <w:r>
              <w:rPr>
                <w:rFonts w:ascii="GHEA Grapalat" w:hAnsi="GHEA Grapalat" w:cs="Sylfaen"/>
                <w:sz w:val="18"/>
                <w:szCs w:val="18"/>
                <w:lang w:val="ru-RU"/>
              </w:rPr>
              <w:t>օրյա</w:t>
            </w:r>
            <w:r>
              <w:rPr>
                <w:rFonts w:ascii="GHEA Grapalat" w:hAnsi="GHEA Grapalat" w:cs="Sylfaen"/>
                <w:sz w:val="18"/>
                <w:szCs w:val="18"/>
              </w:rPr>
              <w:t xml:space="preserve"> </w:t>
            </w:r>
            <w:r>
              <w:rPr>
                <w:rFonts w:ascii="GHEA Grapalat" w:hAnsi="GHEA Grapalat" w:cs="Sylfaen"/>
                <w:sz w:val="18"/>
                <w:szCs w:val="18"/>
                <w:lang w:val="ru-RU"/>
              </w:rPr>
              <w:t>ժամկետում</w:t>
            </w:r>
            <w:r>
              <w:rPr>
                <w:rFonts w:ascii="GHEA Grapalat" w:hAnsi="GHEA Grapalat" w:cs="Sylfaen"/>
                <w:sz w:val="18"/>
                <w:szCs w:val="18"/>
              </w:rPr>
              <w:t>:</w:t>
            </w:r>
          </w:p>
          <w:p w14:paraId="5514B6A0">
            <w:pPr>
              <w:pStyle w:val="37"/>
              <w:jc w:val="center"/>
              <w:rPr>
                <w:rFonts w:ascii="GHEA Grapalat" w:hAnsi="GHEA Grapalat" w:cs="Sylfaen"/>
                <w:sz w:val="18"/>
                <w:szCs w:val="18"/>
              </w:rPr>
            </w:pPr>
            <w:r>
              <w:rPr>
                <w:rFonts w:ascii="GHEA Grapalat" w:hAnsi="GHEA Grapalat" w:cs="Sylfaen"/>
                <w:sz w:val="18"/>
                <w:szCs w:val="18"/>
              </w:rPr>
              <w:t xml:space="preserve">  </w:t>
            </w:r>
          </w:p>
        </w:tc>
      </w:tr>
    </w:tbl>
    <w:p w14:paraId="041F934B">
      <w:pPr>
        <w:ind w:firstLine="709"/>
        <w:jc w:val="both"/>
      </w:pPr>
    </w:p>
    <w:p w14:paraId="235C09F7">
      <w:pPr>
        <w:rPr>
          <w:rFonts w:hint="default" w:ascii="GHEA Grapalat" w:hAnsi="GHEA Grapalat" w:cs="GHEA Grapalat"/>
          <w:sz w:val="24"/>
          <w:szCs w:val="24"/>
          <w:lang w:val="hy-AM"/>
        </w:rPr>
      </w:pPr>
      <w:r>
        <w:rPr>
          <w:rFonts w:hint="default" w:ascii="GHEA Grapalat" w:hAnsi="GHEA Grapalat" w:cs="GHEA Grapalat"/>
          <w:sz w:val="24"/>
          <w:szCs w:val="24"/>
          <w:lang w:val="en-US"/>
        </w:rPr>
        <w:t>Պատասխանատու</w:t>
      </w:r>
      <w:r>
        <w:rPr>
          <w:rFonts w:hint="default" w:ascii="GHEA Grapalat" w:hAnsi="GHEA Grapalat" w:cs="GHEA Grapalat"/>
          <w:sz w:val="24"/>
          <w:szCs w:val="24"/>
          <w:lang w:val="ro-RO"/>
        </w:rPr>
        <w:t xml:space="preserve"> </w:t>
      </w:r>
      <w:r>
        <w:rPr>
          <w:rFonts w:hint="default" w:ascii="GHEA Grapalat" w:hAnsi="GHEA Grapalat" w:cs="GHEA Grapalat"/>
          <w:sz w:val="24"/>
          <w:szCs w:val="24"/>
          <w:lang w:val="en-US"/>
        </w:rPr>
        <w:t>ստորաբաժանում</w:t>
      </w:r>
      <w:r>
        <w:rPr>
          <w:rFonts w:hint="default" w:ascii="GHEA Grapalat" w:hAnsi="GHEA Grapalat" w:cs="GHEA Grapalat"/>
          <w:sz w:val="24"/>
          <w:szCs w:val="24"/>
          <w:lang w:val="ro-RO"/>
        </w:rPr>
        <w:tab/>
      </w:r>
      <w:r>
        <w:rPr>
          <w:rFonts w:hint="default" w:ascii="GHEA Grapalat" w:hAnsi="GHEA Grapalat" w:cs="GHEA Grapalat"/>
          <w:sz w:val="24"/>
          <w:szCs w:val="24"/>
          <w:lang w:val="ro-RO"/>
        </w:rPr>
        <w:tab/>
      </w:r>
      <w:r>
        <w:rPr>
          <w:rFonts w:hint="default" w:ascii="GHEA Grapalat" w:hAnsi="GHEA Grapalat" w:cs="GHEA Grapalat"/>
          <w:sz w:val="24"/>
          <w:szCs w:val="24"/>
          <w:lang w:val="ro-RO"/>
        </w:rPr>
        <w:tab/>
      </w:r>
      <w:r>
        <w:rPr>
          <w:rFonts w:hint="default" w:ascii="GHEA Grapalat" w:hAnsi="GHEA Grapalat" w:cs="GHEA Grapalat"/>
          <w:sz w:val="24"/>
          <w:szCs w:val="24"/>
          <w:lang w:val="ro-RO"/>
        </w:rPr>
        <w:t xml:space="preserve">          </w:t>
      </w:r>
      <w:r>
        <w:rPr>
          <w:rFonts w:hint="default" w:ascii="GHEA Grapalat" w:hAnsi="GHEA Grapalat" w:cs="GHEA Grapalat"/>
          <w:sz w:val="24"/>
          <w:szCs w:val="24"/>
          <w:lang w:val="ro-RO"/>
        </w:rPr>
        <w:tab/>
      </w:r>
      <w:r>
        <w:rPr>
          <w:rFonts w:hint="default" w:ascii="GHEA Grapalat" w:hAnsi="GHEA Grapalat" w:eastAsia="Microsoft JhengHei" w:cs="GHEA Grapalat"/>
          <w:sz w:val="24"/>
          <w:szCs w:val="24"/>
          <w:lang w:val="ro-RO"/>
        </w:rPr>
        <w:t xml:space="preserve">                                                                                               </w:t>
      </w:r>
      <w:r>
        <w:rPr>
          <w:rFonts w:hint="default" w:ascii="GHEA Grapalat" w:hAnsi="GHEA Grapalat" w:eastAsia="Microsoft JhengHei" w:cs="GHEA Grapalat"/>
          <w:sz w:val="24"/>
          <w:szCs w:val="24"/>
          <w:lang w:val="hy-AM"/>
        </w:rPr>
        <w:tab/>
      </w:r>
      <w:r>
        <w:rPr>
          <w:rFonts w:hint="default" w:ascii="GHEA Grapalat" w:hAnsi="GHEA Grapalat" w:eastAsia="Microsoft JhengHei" w:cs="GHEA Grapalat"/>
          <w:sz w:val="24"/>
          <w:szCs w:val="24"/>
          <w:lang w:val="hy-AM"/>
        </w:rPr>
        <w:tab/>
      </w:r>
      <w:r>
        <w:rPr>
          <w:rFonts w:hint="default" w:ascii="GHEA Grapalat" w:hAnsi="GHEA Grapalat" w:eastAsia="Microsoft JhengHei" w:cs="GHEA Grapalat"/>
          <w:sz w:val="24"/>
          <w:szCs w:val="24"/>
          <w:lang w:val="hy-AM"/>
        </w:rPr>
        <w:tab/>
      </w:r>
      <w:r>
        <w:rPr>
          <w:rFonts w:hint="default" w:ascii="GHEA Grapalat" w:hAnsi="GHEA Grapalat" w:eastAsia="Microsoft JhengHei" w:cs="GHEA Grapalat"/>
          <w:sz w:val="24"/>
          <w:szCs w:val="24"/>
          <w:lang w:val="hy-AM"/>
        </w:rPr>
        <w:tab/>
      </w:r>
      <w:r>
        <w:rPr>
          <w:rFonts w:hint="default" w:ascii="GHEA Grapalat" w:hAnsi="GHEA Grapalat" w:eastAsia="Microsoft JhengHei" w:cs="GHEA Grapalat"/>
          <w:sz w:val="24"/>
          <w:szCs w:val="24"/>
          <w:lang w:val="hy-AM"/>
        </w:rPr>
        <w:tab/>
      </w:r>
      <w:r>
        <w:rPr>
          <w:rFonts w:hint="default" w:ascii="GHEA Grapalat" w:hAnsi="GHEA Grapalat" w:eastAsia="Microsoft JhengHei" w:cs="GHEA Grapalat"/>
          <w:sz w:val="24"/>
          <w:szCs w:val="24"/>
          <w:lang w:val="hy-AM"/>
        </w:rPr>
        <w:tab/>
      </w:r>
      <w:r>
        <w:rPr>
          <w:rFonts w:hint="default" w:ascii="GHEA Grapalat" w:hAnsi="GHEA Grapalat" w:eastAsia="Microsoft JhengHei" w:cs="GHEA Grapalat"/>
          <w:sz w:val="24"/>
          <w:szCs w:val="24"/>
          <w:lang w:val="hy-AM"/>
        </w:rPr>
        <w:tab/>
      </w:r>
      <w:r>
        <w:rPr>
          <w:rFonts w:hint="default" w:ascii="GHEA Grapalat" w:hAnsi="GHEA Grapalat" w:eastAsia="Microsoft JhengHei" w:cs="GHEA Grapalat"/>
          <w:sz w:val="24"/>
          <w:szCs w:val="24"/>
          <w:lang w:val="hy-AM"/>
        </w:rPr>
        <w:tab/>
      </w:r>
      <w:r>
        <w:rPr>
          <w:rFonts w:hint="default" w:ascii="GHEA Grapalat" w:hAnsi="GHEA Grapalat" w:eastAsia="Microsoft JhengHei" w:cs="GHEA Grapalat"/>
          <w:sz w:val="24"/>
          <w:szCs w:val="24"/>
          <w:lang w:val="hy-AM"/>
        </w:rPr>
        <w:tab/>
      </w:r>
      <w:r>
        <w:rPr>
          <w:rFonts w:hint="default" w:ascii="GHEA Grapalat" w:hAnsi="GHEA Grapalat" w:eastAsia="Microsoft JhengHei" w:cs="GHEA Grapalat"/>
          <w:sz w:val="24"/>
          <w:szCs w:val="24"/>
          <w:lang w:val="hy-AM"/>
        </w:rPr>
        <w:tab/>
      </w:r>
      <w:r>
        <w:rPr>
          <w:rFonts w:hint="default" w:ascii="GHEA Grapalat" w:hAnsi="GHEA Grapalat" w:cs="GHEA Grapalat"/>
          <w:sz w:val="24"/>
          <w:szCs w:val="24"/>
          <w:lang w:val="hy-AM"/>
        </w:rPr>
        <w:t>Տ</w:t>
      </w:r>
      <w:r>
        <w:rPr>
          <w:rFonts w:hint="default" w:ascii="GHEA Grapalat" w:hAnsi="GHEA Grapalat" w:eastAsia="Microsoft JhengHei" w:cs="GHEA Grapalat"/>
          <w:sz w:val="24"/>
          <w:szCs w:val="24"/>
          <w:lang w:val="hy-AM"/>
        </w:rPr>
        <w:t>․</w:t>
      </w:r>
      <w:r>
        <w:rPr>
          <w:rFonts w:hint="default" w:ascii="GHEA Grapalat" w:hAnsi="GHEA Grapalat" w:cs="GHEA Grapalat"/>
          <w:sz w:val="24"/>
          <w:szCs w:val="24"/>
          <w:lang w:val="hy-AM"/>
        </w:rPr>
        <w:t xml:space="preserve"> Թամազյան</w:t>
      </w:r>
    </w:p>
    <w:p w14:paraId="15AD5728">
      <w:pPr>
        <w:rPr>
          <w:rFonts w:hint="default" w:ascii="GHEA Grapalat" w:hAnsi="GHEA Grapalat" w:cs="GHEA Grapalat"/>
          <w:sz w:val="24"/>
          <w:szCs w:val="24"/>
          <w:lang w:val="hy-AM"/>
        </w:rPr>
      </w:pPr>
    </w:p>
    <w:p w14:paraId="1CF70739">
      <w:pPr>
        <w:ind w:left="6372" w:firstLine="708"/>
        <w:rPr>
          <w:rFonts w:hint="default" w:ascii="GHEA Grapalat" w:hAnsi="GHEA Grapalat" w:cs="GHEA Grapalat"/>
          <w:sz w:val="24"/>
          <w:szCs w:val="24"/>
          <w:lang w:val="hy-AM"/>
        </w:rPr>
      </w:pPr>
      <w:r>
        <w:rPr>
          <w:rFonts w:hint="default" w:ascii="GHEA Grapalat" w:hAnsi="GHEA Grapalat" w:cs="GHEA Grapalat"/>
          <w:sz w:val="24"/>
          <w:szCs w:val="24"/>
          <w:lang w:val="hy-AM"/>
        </w:rPr>
        <w:t>Գ․ Խալաթյան</w:t>
      </w:r>
    </w:p>
    <w:p w14:paraId="1C7B57BD">
      <w:pPr>
        <w:ind w:left="6372" w:firstLine="708"/>
        <w:rPr>
          <w:rFonts w:hint="default" w:ascii="GHEA Grapalat" w:hAnsi="GHEA Grapalat" w:cs="GHEA Grapalat"/>
          <w:sz w:val="24"/>
          <w:szCs w:val="24"/>
          <w:lang w:val="hy-AM"/>
        </w:rPr>
      </w:pPr>
    </w:p>
    <w:p w14:paraId="4BDCDBEA">
      <w:pPr>
        <w:ind w:left="6372" w:firstLine="708"/>
        <w:rPr>
          <w:rFonts w:hint="default" w:ascii="GHEA Grapalat" w:hAnsi="GHEA Grapalat" w:cs="GHEA Grapalat"/>
          <w:sz w:val="24"/>
          <w:szCs w:val="24"/>
          <w:lang w:val="hy-AM"/>
        </w:rPr>
      </w:pPr>
      <w:r>
        <w:rPr>
          <w:rFonts w:hint="default" w:ascii="GHEA Grapalat" w:hAnsi="GHEA Grapalat" w:cs="GHEA Grapalat"/>
          <w:sz w:val="24"/>
          <w:szCs w:val="24"/>
          <w:lang w:val="hy-AM"/>
        </w:rPr>
        <w:t>Հ․ Գալստյան</w:t>
      </w:r>
    </w:p>
    <w:p w14:paraId="6A01AF66">
      <w:pPr>
        <w:ind w:left="6372" w:firstLine="708"/>
        <w:rPr>
          <w:rFonts w:hint="default" w:ascii="GHEA Grapalat" w:hAnsi="GHEA Grapalat" w:cs="GHEA Grapalat"/>
          <w:sz w:val="24"/>
          <w:szCs w:val="24"/>
          <w:lang w:val="hy-AM"/>
        </w:rPr>
      </w:pPr>
    </w:p>
    <w:p w14:paraId="1C8A9E72">
      <w:pPr>
        <w:ind w:left="6372" w:firstLine="708"/>
        <w:rPr>
          <w:rFonts w:hint="default" w:ascii="GHEA Grapalat" w:hAnsi="GHEA Grapalat" w:eastAsia="Microsoft YaHei" w:cs="GHEA Grapalat"/>
          <w:sz w:val="24"/>
          <w:szCs w:val="24"/>
          <w:lang w:val="hy-AM"/>
        </w:rPr>
      </w:pPr>
      <w:r>
        <w:rPr>
          <w:rFonts w:hint="default" w:ascii="GHEA Grapalat" w:hAnsi="GHEA Grapalat" w:eastAsia="Microsoft JhengHei" w:cs="GHEA Grapalat"/>
          <w:sz w:val="24"/>
          <w:szCs w:val="24"/>
          <w:lang w:val="hy-AM"/>
        </w:rPr>
        <w:t>Ս</w:t>
      </w:r>
      <w:r>
        <w:rPr>
          <w:rFonts w:hint="default" w:ascii="GHEA Grapalat" w:hAnsi="GHEA Grapalat" w:eastAsia="Microsoft JhengHei" w:cs="GHEA Grapalat"/>
          <w:sz w:val="24"/>
          <w:szCs w:val="24"/>
          <w:lang w:val="ro-RO"/>
        </w:rPr>
        <w:t>․</w:t>
      </w:r>
      <w:r>
        <w:rPr>
          <w:rFonts w:hint="default" w:ascii="GHEA Grapalat" w:hAnsi="GHEA Grapalat" w:eastAsia="Microsoft YaHei" w:cs="GHEA Grapalat"/>
          <w:sz w:val="24"/>
          <w:szCs w:val="24"/>
          <w:lang w:val="ro-RO"/>
        </w:rPr>
        <w:t xml:space="preserve"> </w:t>
      </w:r>
      <w:r>
        <w:rPr>
          <w:rFonts w:hint="default" w:ascii="GHEA Grapalat" w:hAnsi="GHEA Grapalat" w:eastAsia="Microsoft YaHei" w:cs="GHEA Grapalat"/>
          <w:sz w:val="24"/>
          <w:szCs w:val="24"/>
          <w:lang w:val="hy-AM"/>
        </w:rPr>
        <w:t>Թորոսյան</w:t>
      </w:r>
    </w:p>
    <w:p w14:paraId="10EBC441">
      <w:pPr>
        <w:ind w:left="6372" w:firstLine="708"/>
        <w:rPr>
          <w:rFonts w:hint="default" w:ascii="GHEA Grapalat" w:hAnsi="GHEA Grapalat" w:eastAsia="Microsoft YaHei" w:cs="GHEA Grapalat"/>
          <w:sz w:val="24"/>
          <w:szCs w:val="24"/>
          <w:lang w:val="hy-AM"/>
        </w:rPr>
      </w:pPr>
    </w:p>
    <w:p w14:paraId="0CED344A">
      <w:pPr>
        <w:ind w:left="6372" w:firstLine="708"/>
        <w:rPr>
          <w:rFonts w:hint="default" w:ascii="GHEA Grapalat" w:hAnsi="GHEA Grapalat" w:eastAsia="Microsoft YaHei" w:cs="GHEA Grapalat"/>
          <w:sz w:val="24"/>
          <w:szCs w:val="24"/>
          <w:lang w:val="hy-AM"/>
        </w:rPr>
      </w:pPr>
    </w:p>
    <w:p w14:paraId="4D6E9207">
      <w:pPr>
        <w:ind w:firstLine="709"/>
        <w:jc w:val="both"/>
      </w:pPr>
      <w:r>
        <w:rPr>
          <w:rFonts w:hint="default" w:ascii="GHEA Grapalat" w:hAnsi="GHEA Grapalat" w:eastAsia="Microsoft YaHei" w:cs="GHEA Grapalat"/>
          <w:sz w:val="24"/>
          <w:szCs w:val="24"/>
          <w:lang w:val="ro-RO"/>
        </w:rPr>
        <w:t xml:space="preserve">                                                                                                 </w:t>
      </w:r>
      <w:r>
        <w:rPr>
          <w:rFonts w:hint="default" w:ascii="GHEA Grapalat" w:hAnsi="GHEA Grapalat" w:cs="GHEA Grapalat"/>
          <w:sz w:val="24"/>
          <w:szCs w:val="24"/>
          <w:lang w:val="hy-AM"/>
        </w:rPr>
        <w:t xml:space="preserve">    </w:t>
      </w:r>
      <w:r>
        <w:rPr>
          <w:rFonts w:hint="default" w:ascii="GHEA Grapalat" w:hAnsi="GHEA Grapalat" w:cs="GHEA Grapalat"/>
          <w:sz w:val="24"/>
          <w:szCs w:val="24"/>
          <w:lang w:val="hy-AM"/>
        </w:rPr>
        <w:br w:type="textWrapping"/>
      </w:r>
    </w:p>
    <w:sectPr>
      <w:pgSz w:w="11906" w:h="16838"/>
      <w:pgMar w:top="142" w:right="567" w:bottom="0" w:left="1418" w:header="709" w:footer="709" w:gutter="0"/>
      <w:cols w:space="708" w:num="1"/>
      <w:docGrid w:linePitch="381"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黑体">
    <w:altName w:val="Arial AM"/>
    <w:panose1 w:val="02010609060101010101"/>
    <w:charset w:val="86"/>
    <w:family w:val="modern"/>
    <w:pitch w:val="default"/>
    <w:sig w:usb0="800002BF" w:usb1="38CF7CFA" w:usb2="00000016" w:usb3="00000000" w:csb0="00040001" w:csb1="0000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CC"/>
    <w:family w:val="swiss"/>
    <w:pitch w:val="default"/>
    <w:sig w:usb0="E4002EFF" w:usb1="C000247B" w:usb2="00000009" w:usb3="00000000" w:csb0="200001FF" w:csb1="00000000"/>
  </w:font>
  <w:font w:name="等线 Light">
    <w:altName w:val="Segoe Print"/>
    <w:panose1 w:val="00000000000000000000"/>
    <w:charset w:val="00"/>
    <w:family w:val="auto"/>
    <w:pitch w:val="default"/>
    <w:sig w:usb0="00000000" w:usb1="00000000" w:usb2="00000000" w:usb3="00000000" w:csb0="00000000" w:csb1="00000000"/>
  </w:font>
  <w:font w:name="Calibri">
    <w:panose1 w:val="020F0502020204030204"/>
    <w:charset w:val="86"/>
    <w:family w:val="swiss"/>
    <w:pitch w:val="default"/>
    <w:sig w:usb0="E4002EFF" w:usb1="C000247B" w:usb2="00000009" w:usb3="00000000" w:csb0="200001FF" w:csb1="00000000"/>
  </w:font>
  <w:font w:name="GHEA Grapalat">
    <w:panose1 w:val="02000506050000020003"/>
    <w:charset w:val="00"/>
    <w:family w:val="modern"/>
    <w:pitch w:val="default"/>
    <w:sig w:usb0="A00006AF" w:usb1="5000204B" w:usb2="00000000" w:usb3="00000000" w:csb0="0000009F" w:csb1="00000000"/>
  </w:font>
  <w:font w:name="Sylfaen">
    <w:panose1 w:val="010A0502050306030303"/>
    <w:charset w:val="CC"/>
    <w:family w:val="roman"/>
    <w:pitch w:val="default"/>
    <w:sig w:usb0="04000687" w:usb1="00000000" w:usb2="00000000" w:usb3="00000000" w:csb0="2000009F" w:csb1="00000000"/>
  </w:font>
  <w:font w:name="Symbol">
    <w:panose1 w:val="05050102010706020507"/>
    <w:charset w:val="02"/>
    <w:family w:val="roman"/>
    <w:pitch w:val="default"/>
    <w:sig w:usb0="00000000" w:usb1="00000000" w:usb2="00000000" w:usb3="00000000" w:csb0="80000000" w:csb1="00000000"/>
  </w:font>
  <w:font w:name="Microsoft JhengHei">
    <w:panose1 w:val="020B0604030504040204"/>
    <w:charset w:val="88"/>
    <w:family w:val="swiss"/>
    <w:pitch w:val="default"/>
    <w:sig w:usb0="000002A7" w:usb1="28CF4400" w:usb2="00000016" w:usb3="00000000" w:csb0="00100009" w:csb1="00000000"/>
  </w:font>
  <w:font w:name="Microsoft YaHei">
    <w:panose1 w:val="020B0503020204020204"/>
    <w:charset w:val="86"/>
    <w:family w:val="swiss"/>
    <w:pitch w:val="default"/>
    <w:sig w:usb0="80000287" w:usb1="2ACF3C50" w:usb2="00000016" w:usb3="00000000" w:csb0="0004001F" w:csb1="00000000"/>
  </w:font>
  <w:font w:name="Calibri Light">
    <w:panose1 w:val="020F0302020204030204"/>
    <w:charset w:val="00"/>
    <w:family w:val="auto"/>
    <w:pitch w:val="default"/>
    <w:sig w:usb0="E4002EFF" w:usb1="C000247B" w:usb2="00000009" w:usb3="00000000" w:csb0="200001FF" w:csb1="00000000"/>
  </w:font>
  <w:font w:name="Arial AM">
    <w:panose1 w:val="020B0604020202020204"/>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B1F638C"/>
    <w:multiLevelType w:val="multilevel"/>
    <w:tmpl w:val="0B1F638C"/>
    <w:lvl w:ilvl="0" w:tentative="0">
      <w:start w:val="2018"/>
      <w:numFmt w:val="bullet"/>
      <w:lvlText w:val="-"/>
      <w:lvlJc w:val="left"/>
      <w:pPr>
        <w:ind w:left="1095" w:hanging="360"/>
      </w:pPr>
      <w:rPr>
        <w:rFonts w:hint="default" w:ascii="GHEA Grapalat" w:hAnsi="GHEA Grapalat" w:eastAsia="Times New Roman" w:cs="Sylfaen"/>
      </w:rPr>
    </w:lvl>
    <w:lvl w:ilvl="1" w:tentative="0">
      <w:start w:val="1"/>
      <w:numFmt w:val="bullet"/>
      <w:lvlText w:val="o"/>
      <w:lvlJc w:val="left"/>
      <w:pPr>
        <w:ind w:left="1815" w:hanging="360"/>
      </w:pPr>
      <w:rPr>
        <w:rFonts w:hint="default" w:ascii="Courier New" w:hAnsi="Courier New" w:cs="Courier New"/>
      </w:rPr>
    </w:lvl>
    <w:lvl w:ilvl="2" w:tentative="0">
      <w:start w:val="1"/>
      <w:numFmt w:val="bullet"/>
      <w:lvlText w:val=""/>
      <w:lvlJc w:val="left"/>
      <w:pPr>
        <w:ind w:left="2535" w:hanging="360"/>
      </w:pPr>
      <w:rPr>
        <w:rFonts w:hint="default" w:ascii="Wingdings" w:hAnsi="Wingdings"/>
      </w:rPr>
    </w:lvl>
    <w:lvl w:ilvl="3" w:tentative="0">
      <w:start w:val="1"/>
      <w:numFmt w:val="bullet"/>
      <w:lvlText w:val=""/>
      <w:lvlJc w:val="left"/>
      <w:pPr>
        <w:ind w:left="3255" w:hanging="360"/>
      </w:pPr>
      <w:rPr>
        <w:rFonts w:hint="default" w:ascii="Symbol" w:hAnsi="Symbol"/>
      </w:rPr>
    </w:lvl>
    <w:lvl w:ilvl="4" w:tentative="0">
      <w:start w:val="1"/>
      <w:numFmt w:val="bullet"/>
      <w:lvlText w:val="o"/>
      <w:lvlJc w:val="left"/>
      <w:pPr>
        <w:ind w:left="3975" w:hanging="360"/>
      </w:pPr>
      <w:rPr>
        <w:rFonts w:hint="default" w:ascii="Courier New" w:hAnsi="Courier New" w:cs="Courier New"/>
      </w:rPr>
    </w:lvl>
    <w:lvl w:ilvl="5" w:tentative="0">
      <w:start w:val="1"/>
      <w:numFmt w:val="bullet"/>
      <w:lvlText w:val=""/>
      <w:lvlJc w:val="left"/>
      <w:pPr>
        <w:ind w:left="4695" w:hanging="360"/>
      </w:pPr>
      <w:rPr>
        <w:rFonts w:hint="default" w:ascii="Wingdings" w:hAnsi="Wingdings"/>
      </w:rPr>
    </w:lvl>
    <w:lvl w:ilvl="6" w:tentative="0">
      <w:start w:val="1"/>
      <w:numFmt w:val="bullet"/>
      <w:lvlText w:val=""/>
      <w:lvlJc w:val="left"/>
      <w:pPr>
        <w:ind w:left="5415" w:hanging="360"/>
      </w:pPr>
      <w:rPr>
        <w:rFonts w:hint="default" w:ascii="Symbol" w:hAnsi="Symbol"/>
      </w:rPr>
    </w:lvl>
    <w:lvl w:ilvl="7" w:tentative="0">
      <w:start w:val="1"/>
      <w:numFmt w:val="bullet"/>
      <w:lvlText w:val="o"/>
      <w:lvlJc w:val="left"/>
      <w:pPr>
        <w:ind w:left="6135" w:hanging="360"/>
      </w:pPr>
      <w:rPr>
        <w:rFonts w:hint="default" w:ascii="Courier New" w:hAnsi="Courier New" w:cs="Courier New"/>
      </w:rPr>
    </w:lvl>
    <w:lvl w:ilvl="8" w:tentative="0">
      <w:start w:val="1"/>
      <w:numFmt w:val="bullet"/>
      <w:lvlText w:val=""/>
      <w:lvlJc w:val="left"/>
      <w:pPr>
        <w:ind w:left="6855" w:hanging="360"/>
      </w:pPr>
      <w:rPr>
        <w:rFonts w:hint="default" w:ascii="Wingdings" w:hAnsi="Wingdings"/>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708"/>
  <w:drawingGridHorizontalSpacing w:val="140"/>
  <w:drawingGridVerticalSpacing w:val="381"/>
  <w:displayHorizontalDrawingGridEvery w:val="1"/>
  <w:displayVerticalDrawingGridEvery w:val="1"/>
  <w:noPunctuationKerning w:val="1"/>
  <w:characterSpacingControl w:val="doNotCompress"/>
  <w:footnotePr>
    <w:footnote w:id="0"/>
    <w:footnote w:id="1"/>
  </w:footnotePr>
  <w:endnotePr>
    <w:endnote w:id="0"/>
    <w:endnote w:id="1"/>
  </w:endnotePr>
  <w:compat>
    <w:doNotExpandShiftReturn/>
    <w:doNotWrapTextWithPunct/>
    <w:doNotUseEastAsian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07CD8"/>
    <w:rsid w:val="00183FD9"/>
    <w:rsid w:val="00236EF3"/>
    <w:rsid w:val="00607CD8"/>
    <w:rsid w:val="006C0B77"/>
    <w:rsid w:val="007146FE"/>
    <w:rsid w:val="007B2CC6"/>
    <w:rsid w:val="008242FF"/>
    <w:rsid w:val="00870751"/>
    <w:rsid w:val="009061A1"/>
    <w:rsid w:val="00922C48"/>
    <w:rsid w:val="00A139F3"/>
    <w:rsid w:val="00AB740C"/>
    <w:rsid w:val="00B915B7"/>
    <w:rsid w:val="00CD1991"/>
    <w:rsid w:val="00EA59DF"/>
    <w:rsid w:val="00EE4070"/>
    <w:rsid w:val="00F12C76"/>
    <w:rsid w:val="00F67CF6"/>
    <w:rsid w:val="12BB1C20"/>
    <w:rsid w:val="19472E98"/>
    <w:rsid w:val="220F48FB"/>
    <w:rsid w:val="32427A65"/>
    <w:rsid w:val="33F20F2A"/>
    <w:rsid w:val="36281FB1"/>
    <w:rsid w:val="3EF91EFE"/>
    <w:rsid w:val="544B1CFE"/>
    <w:rsid w:val="5EBA1C2C"/>
    <w:rsid w:val="65A663D3"/>
    <w:rsid w:val="6F9D21C7"/>
    <w:rsid w:val="717F264A"/>
    <w:rsid w:val="75D2195C"/>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SimSu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qFormat="1" w:unhideWhenUsed="0" w:uiPriority="1" w:semiHidden="0" w:name="No Spacing"/>
    <w:lsdException w:qFormat="1" w:unhideWhenUsed="0" w:uiPriority="34" w:semiHidden="0" w:name="List Paragraph"/>
    <w:lsdException w:qFormat="1" w:unhideWhenUsed="0" w:uiPriority="29" w:semiHidden="0" w:name="Quote"/>
    <w:lsdException w:qFormat="1" w:unhideWhenUsed="0" w:uiPriority="30" w:semiHidden="0" w:name="Intense Quote"/>
  </w:latentStyles>
  <w:style w:type="paragraph" w:default="1" w:styleId="1">
    <w:name w:val="Normal"/>
    <w:qFormat/>
    <w:uiPriority w:val="0"/>
    <w:pPr>
      <w:spacing w:after="0" w:line="240" w:lineRule="auto"/>
    </w:pPr>
    <w:rPr>
      <w:rFonts w:ascii="Times New Roman" w:hAnsi="Times New Roman" w:eastAsia="Times New Roman" w:cs="Times New Roman"/>
      <w:kern w:val="0"/>
      <w:sz w:val="20"/>
      <w:szCs w:val="20"/>
      <w:lang w:val="en-US" w:eastAsia="ru-RU" w:bidi="ar-SA"/>
      <w14:ligatures w14:val="none"/>
    </w:rPr>
  </w:style>
  <w:style w:type="paragraph" w:styleId="2">
    <w:name w:val="heading 1"/>
    <w:basedOn w:val="1"/>
    <w:next w:val="1"/>
    <w:link w:val="18"/>
    <w:qFormat/>
    <w:uiPriority w:val="9"/>
    <w:pPr>
      <w:keepNext/>
      <w:keepLines/>
      <w:spacing w:before="360" w:after="80"/>
      <w:outlineLvl w:val="0"/>
    </w:pPr>
    <w:rPr>
      <w:rFonts w:asciiTheme="majorHAnsi" w:hAnsiTheme="majorHAnsi" w:eastAsiaTheme="majorEastAsia" w:cstheme="majorBidi"/>
      <w:color w:val="2E75B6" w:themeColor="accent1" w:themeShade="BF"/>
      <w:sz w:val="40"/>
      <w:szCs w:val="40"/>
    </w:rPr>
  </w:style>
  <w:style w:type="paragraph" w:styleId="3">
    <w:name w:val="heading 2"/>
    <w:basedOn w:val="1"/>
    <w:next w:val="1"/>
    <w:link w:val="19"/>
    <w:semiHidden/>
    <w:unhideWhenUsed/>
    <w:qFormat/>
    <w:uiPriority w:val="9"/>
    <w:pPr>
      <w:keepNext/>
      <w:keepLines/>
      <w:spacing w:before="160" w:after="80"/>
      <w:outlineLvl w:val="1"/>
    </w:pPr>
    <w:rPr>
      <w:rFonts w:asciiTheme="majorHAnsi" w:hAnsiTheme="majorHAnsi" w:eastAsiaTheme="majorEastAsia" w:cstheme="majorBidi"/>
      <w:color w:val="2E75B6" w:themeColor="accent1" w:themeShade="BF"/>
      <w:sz w:val="32"/>
      <w:szCs w:val="32"/>
    </w:rPr>
  </w:style>
  <w:style w:type="paragraph" w:styleId="4">
    <w:name w:val="heading 3"/>
    <w:basedOn w:val="1"/>
    <w:next w:val="1"/>
    <w:link w:val="20"/>
    <w:semiHidden/>
    <w:unhideWhenUsed/>
    <w:qFormat/>
    <w:uiPriority w:val="9"/>
    <w:pPr>
      <w:keepNext/>
      <w:keepLines/>
      <w:spacing w:before="160" w:after="80"/>
      <w:outlineLvl w:val="2"/>
    </w:pPr>
    <w:rPr>
      <w:rFonts w:asciiTheme="minorHAnsi" w:hAnsiTheme="minorHAnsi" w:eastAsiaTheme="majorEastAsia" w:cstheme="majorBidi"/>
      <w:color w:val="2E75B6" w:themeColor="accent1" w:themeShade="BF"/>
      <w:sz w:val="28"/>
      <w:szCs w:val="28"/>
    </w:rPr>
  </w:style>
  <w:style w:type="paragraph" w:styleId="5">
    <w:name w:val="heading 4"/>
    <w:basedOn w:val="1"/>
    <w:next w:val="1"/>
    <w:link w:val="21"/>
    <w:semiHidden/>
    <w:unhideWhenUsed/>
    <w:qFormat/>
    <w:uiPriority w:val="9"/>
    <w:pPr>
      <w:keepNext/>
      <w:keepLines/>
      <w:spacing w:before="80" w:after="40"/>
      <w:outlineLvl w:val="3"/>
    </w:pPr>
    <w:rPr>
      <w:rFonts w:asciiTheme="minorHAnsi" w:hAnsiTheme="minorHAnsi" w:eastAsiaTheme="majorEastAsia" w:cstheme="majorBidi"/>
      <w:i/>
      <w:iCs/>
      <w:color w:val="2E75B6" w:themeColor="accent1" w:themeShade="BF"/>
    </w:rPr>
  </w:style>
  <w:style w:type="paragraph" w:styleId="6">
    <w:name w:val="heading 5"/>
    <w:basedOn w:val="1"/>
    <w:next w:val="1"/>
    <w:link w:val="22"/>
    <w:semiHidden/>
    <w:unhideWhenUsed/>
    <w:qFormat/>
    <w:uiPriority w:val="9"/>
    <w:pPr>
      <w:keepNext/>
      <w:keepLines/>
      <w:spacing w:before="80" w:after="40"/>
      <w:outlineLvl w:val="4"/>
    </w:pPr>
    <w:rPr>
      <w:rFonts w:asciiTheme="minorHAnsi" w:hAnsiTheme="minorHAnsi" w:eastAsiaTheme="majorEastAsia" w:cstheme="majorBidi"/>
      <w:color w:val="2E75B6" w:themeColor="accent1" w:themeShade="BF"/>
    </w:rPr>
  </w:style>
  <w:style w:type="paragraph" w:styleId="7">
    <w:name w:val="heading 6"/>
    <w:basedOn w:val="1"/>
    <w:next w:val="1"/>
    <w:link w:val="23"/>
    <w:semiHidden/>
    <w:unhideWhenUsed/>
    <w:qFormat/>
    <w:uiPriority w:val="9"/>
    <w:pPr>
      <w:keepNext/>
      <w:keepLines/>
      <w:spacing w:before="40"/>
      <w:outlineLvl w:val="5"/>
    </w:pPr>
    <w:rPr>
      <w:rFonts w:asciiTheme="minorHAnsi" w:hAnsiTheme="minorHAnsi" w:eastAsiaTheme="majorEastAsia" w:cstheme="majorBidi"/>
      <w:i/>
      <w:iCs/>
      <w:color w:val="595959" w:themeColor="text1" w:themeTint="A6"/>
      <w14:textFill>
        <w14:solidFill>
          <w14:schemeClr w14:val="tx1">
            <w14:lumMod w14:val="65000"/>
            <w14:lumOff w14:val="35000"/>
          </w14:schemeClr>
        </w14:solidFill>
      </w14:textFill>
    </w:rPr>
  </w:style>
  <w:style w:type="paragraph" w:styleId="8">
    <w:name w:val="heading 7"/>
    <w:basedOn w:val="1"/>
    <w:next w:val="1"/>
    <w:link w:val="24"/>
    <w:semiHidden/>
    <w:unhideWhenUsed/>
    <w:qFormat/>
    <w:uiPriority w:val="9"/>
    <w:pPr>
      <w:keepNext/>
      <w:keepLines/>
      <w:spacing w:before="40"/>
      <w:outlineLvl w:val="6"/>
    </w:pPr>
    <w:rPr>
      <w:rFonts w:asciiTheme="minorHAnsi" w:hAnsiTheme="minorHAnsi" w:eastAsiaTheme="majorEastAsia" w:cstheme="majorBidi"/>
      <w:color w:val="595959" w:themeColor="text1" w:themeTint="A6"/>
      <w14:textFill>
        <w14:solidFill>
          <w14:schemeClr w14:val="tx1">
            <w14:lumMod w14:val="65000"/>
            <w14:lumOff w14:val="35000"/>
          </w14:schemeClr>
        </w14:solidFill>
      </w14:textFill>
    </w:rPr>
  </w:style>
  <w:style w:type="paragraph" w:styleId="9">
    <w:name w:val="heading 8"/>
    <w:basedOn w:val="1"/>
    <w:next w:val="1"/>
    <w:link w:val="25"/>
    <w:semiHidden/>
    <w:unhideWhenUsed/>
    <w:qFormat/>
    <w:uiPriority w:val="9"/>
    <w:pPr>
      <w:keepNext/>
      <w:keepLines/>
      <w:outlineLvl w:val="7"/>
    </w:pPr>
    <w:rPr>
      <w:rFonts w:asciiTheme="minorHAnsi" w:hAnsiTheme="minorHAnsi" w:eastAsiaTheme="majorEastAsia" w:cstheme="majorBidi"/>
      <w:i/>
      <w:iCs/>
      <w:color w:val="262626" w:themeColor="text1" w:themeTint="D9"/>
      <w14:textFill>
        <w14:solidFill>
          <w14:schemeClr w14:val="tx1">
            <w14:lumMod w14:val="85000"/>
            <w14:lumOff w14:val="15000"/>
          </w14:schemeClr>
        </w14:solidFill>
      </w14:textFill>
    </w:rPr>
  </w:style>
  <w:style w:type="paragraph" w:styleId="10">
    <w:name w:val="heading 9"/>
    <w:basedOn w:val="1"/>
    <w:next w:val="1"/>
    <w:link w:val="26"/>
    <w:semiHidden/>
    <w:unhideWhenUsed/>
    <w:qFormat/>
    <w:uiPriority w:val="9"/>
    <w:pPr>
      <w:keepNext/>
      <w:keepLines/>
      <w:outlineLvl w:val="8"/>
    </w:pPr>
    <w:rPr>
      <w:rFonts w:asciiTheme="minorHAnsi" w:hAnsiTheme="minorHAnsi" w:eastAsiaTheme="majorEastAsia" w:cstheme="majorBidi"/>
      <w:color w:val="262626" w:themeColor="text1" w:themeTint="D9"/>
      <w14:textFill>
        <w14:solidFill>
          <w14:schemeClr w14:val="tx1">
            <w14:lumMod w14:val="85000"/>
            <w14:lumOff w14:val="15000"/>
          </w14:schemeClr>
        </w14:solidFill>
      </w14:textFill>
    </w:rPr>
  </w:style>
  <w:style w:type="character" w:default="1" w:styleId="11">
    <w:name w:val="Default Paragraph Font"/>
    <w:semiHidden/>
    <w:unhideWhenUsed/>
    <w:qFormat/>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character" w:styleId="13">
    <w:name w:val="Hyperlink"/>
    <w:basedOn w:val="11"/>
    <w:semiHidden/>
    <w:unhideWhenUsed/>
    <w:qFormat/>
    <w:uiPriority w:val="99"/>
    <w:rPr>
      <w:color w:val="0000FF"/>
      <w:u w:val="single"/>
    </w:rPr>
  </w:style>
  <w:style w:type="character" w:styleId="14">
    <w:name w:val="Strong"/>
    <w:qFormat/>
    <w:uiPriority w:val="22"/>
    <w:rPr>
      <w:b/>
      <w:bCs/>
    </w:rPr>
  </w:style>
  <w:style w:type="paragraph" w:styleId="15">
    <w:name w:val="Title"/>
    <w:basedOn w:val="1"/>
    <w:next w:val="1"/>
    <w:link w:val="27"/>
    <w:qFormat/>
    <w:uiPriority w:val="10"/>
    <w:pPr>
      <w:spacing w:after="80"/>
      <w:contextualSpacing/>
    </w:pPr>
    <w:rPr>
      <w:rFonts w:asciiTheme="majorHAnsi" w:hAnsiTheme="majorHAnsi" w:eastAsiaTheme="majorEastAsia" w:cstheme="majorBidi"/>
      <w:spacing w:val="-10"/>
      <w:kern w:val="28"/>
      <w:sz w:val="56"/>
      <w:szCs w:val="56"/>
    </w:rPr>
  </w:style>
  <w:style w:type="paragraph" w:styleId="16">
    <w:name w:val="Normal (Web)"/>
    <w:basedOn w:val="1"/>
    <w:link w:val="36"/>
    <w:unhideWhenUsed/>
    <w:qFormat/>
    <w:uiPriority w:val="0"/>
    <w:pPr>
      <w:spacing w:before="100" w:beforeAutospacing="1" w:after="100" w:afterAutospacing="1"/>
    </w:pPr>
    <w:rPr>
      <w:sz w:val="24"/>
      <w:szCs w:val="24"/>
      <w:lang w:val="zh-CN" w:eastAsia="zh-CN"/>
    </w:rPr>
  </w:style>
  <w:style w:type="paragraph" w:styleId="17">
    <w:name w:val="Subtitle"/>
    <w:basedOn w:val="1"/>
    <w:next w:val="1"/>
    <w:link w:val="28"/>
    <w:qFormat/>
    <w:uiPriority w:val="11"/>
    <w:rPr>
      <w:rFonts w:asciiTheme="minorHAnsi" w:hAnsiTheme="minorHAnsi"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character" w:customStyle="1" w:styleId="18">
    <w:name w:val="Заголовок 1 Знак"/>
    <w:basedOn w:val="11"/>
    <w:link w:val="2"/>
    <w:qFormat/>
    <w:uiPriority w:val="9"/>
    <w:rPr>
      <w:rFonts w:asciiTheme="majorHAnsi" w:hAnsiTheme="majorHAnsi" w:eastAsiaTheme="majorEastAsia" w:cstheme="majorBidi"/>
      <w:color w:val="2E75B6" w:themeColor="accent1" w:themeShade="BF"/>
      <w:sz w:val="40"/>
      <w:szCs w:val="40"/>
    </w:rPr>
  </w:style>
  <w:style w:type="character" w:customStyle="1" w:styleId="19">
    <w:name w:val="Заголовок 2 Знак"/>
    <w:basedOn w:val="11"/>
    <w:link w:val="3"/>
    <w:semiHidden/>
    <w:qFormat/>
    <w:uiPriority w:val="9"/>
    <w:rPr>
      <w:rFonts w:asciiTheme="majorHAnsi" w:hAnsiTheme="majorHAnsi" w:eastAsiaTheme="majorEastAsia" w:cstheme="majorBidi"/>
      <w:color w:val="2E75B6" w:themeColor="accent1" w:themeShade="BF"/>
      <w:sz w:val="32"/>
      <w:szCs w:val="32"/>
    </w:rPr>
  </w:style>
  <w:style w:type="character" w:customStyle="1" w:styleId="20">
    <w:name w:val="Заголовок 3 Знак"/>
    <w:basedOn w:val="11"/>
    <w:link w:val="4"/>
    <w:semiHidden/>
    <w:qFormat/>
    <w:uiPriority w:val="9"/>
    <w:rPr>
      <w:rFonts w:asciiTheme="minorHAnsi" w:hAnsiTheme="minorHAnsi" w:eastAsiaTheme="majorEastAsia" w:cstheme="majorBidi"/>
      <w:color w:val="2E75B6" w:themeColor="accent1" w:themeShade="BF"/>
      <w:sz w:val="28"/>
      <w:szCs w:val="28"/>
    </w:rPr>
  </w:style>
  <w:style w:type="character" w:customStyle="1" w:styleId="21">
    <w:name w:val="Заголовок 4 Знак"/>
    <w:basedOn w:val="11"/>
    <w:link w:val="5"/>
    <w:semiHidden/>
    <w:qFormat/>
    <w:uiPriority w:val="9"/>
    <w:rPr>
      <w:rFonts w:asciiTheme="minorHAnsi" w:hAnsiTheme="minorHAnsi" w:eastAsiaTheme="majorEastAsia" w:cstheme="majorBidi"/>
      <w:i/>
      <w:iCs/>
      <w:color w:val="2E75B6" w:themeColor="accent1" w:themeShade="BF"/>
    </w:rPr>
  </w:style>
  <w:style w:type="character" w:customStyle="1" w:styleId="22">
    <w:name w:val="Заголовок 5 Знак"/>
    <w:basedOn w:val="11"/>
    <w:link w:val="6"/>
    <w:semiHidden/>
    <w:qFormat/>
    <w:uiPriority w:val="9"/>
    <w:rPr>
      <w:rFonts w:asciiTheme="minorHAnsi" w:hAnsiTheme="minorHAnsi" w:eastAsiaTheme="majorEastAsia" w:cstheme="majorBidi"/>
      <w:color w:val="2E75B6" w:themeColor="accent1" w:themeShade="BF"/>
    </w:rPr>
  </w:style>
  <w:style w:type="character" w:customStyle="1" w:styleId="23">
    <w:name w:val="Заголовок 6 Знак"/>
    <w:basedOn w:val="11"/>
    <w:link w:val="7"/>
    <w:semiHidden/>
    <w:qFormat/>
    <w:uiPriority w:val="9"/>
    <w:rPr>
      <w:rFonts w:asciiTheme="minorHAnsi" w:hAnsiTheme="minorHAnsi" w:eastAsiaTheme="majorEastAsia" w:cstheme="majorBidi"/>
      <w:i/>
      <w:iCs/>
      <w:color w:val="595959" w:themeColor="text1" w:themeTint="A6"/>
      <w14:textFill>
        <w14:solidFill>
          <w14:schemeClr w14:val="tx1">
            <w14:lumMod w14:val="65000"/>
            <w14:lumOff w14:val="35000"/>
          </w14:schemeClr>
        </w14:solidFill>
      </w14:textFill>
    </w:rPr>
  </w:style>
  <w:style w:type="character" w:customStyle="1" w:styleId="24">
    <w:name w:val="Заголовок 7 Знак"/>
    <w:basedOn w:val="11"/>
    <w:link w:val="8"/>
    <w:semiHidden/>
    <w:qFormat/>
    <w:uiPriority w:val="9"/>
    <w:rPr>
      <w:rFonts w:asciiTheme="minorHAnsi" w:hAnsiTheme="minorHAnsi" w:eastAsiaTheme="majorEastAsia" w:cstheme="majorBidi"/>
      <w:color w:val="595959" w:themeColor="text1" w:themeTint="A6"/>
      <w14:textFill>
        <w14:solidFill>
          <w14:schemeClr w14:val="tx1">
            <w14:lumMod w14:val="65000"/>
            <w14:lumOff w14:val="35000"/>
          </w14:schemeClr>
        </w14:solidFill>
      </w14:textFill>
    </w:rPr>
  </w:style>
  <w:style w:type="character" w:customStyle="1" w:styleId="25">
    <w:name w:val="Заголовок 8 Знак"/>
    <w:basedOn w:val="11"/>
    <w:link w:val="9"/>
    <w:semiHidden/>
    <w:qFormat/>
    <w:uiPriority w:val="9"/>
    <w:rPr>
      <w:rFonts w:asciiTheme="minorHAnsi" w:hAnsiTheme="minorHAnsi" w:eastAsiaTheme="majorEastAsia" w:cstheme="majorBidi"/>
      <w:i/>
      <w:iCs/>
      <w:color w:val="262626" w:themeColor="text1" w:themeTint="D9"/>
      <w14:textFill>
        <w14:solidFill>
          <w14:schemeClr w14:val="tx1">
            <w14:lumMod w14:val="85000"/>
            <w14:lumOff w14:val="15000"/>
          </w14:schemeClr>
        </w14:solidFill>
      </w14:textFill>
    </w:rPr>
  </w:style>
  <w:style w:type="character" w:customStyle="1" w:styleId="26">
    <w:name w:val="Заголовок 9 Знак"/>
    <w:basedOn w:val="11"/>
    <w:link w:val="10"/>
    <w:semiHidden/>
    <w:qFormat/>
    <w:uiPriority w:val="9"/>
    <w:rPr>
      <w:rFonts w:asciiTheme="minorHAnsi" w:hAnsiTheme="minorHAnsi" w:eastAsiaTheme="majorEastAsia" w:cstheme="majorBidi"/>
      <w:color w:val="262626" w:themeColor="text1" w:themeTint="D9"/>
      <w14:textFill>
        <w14:solidFill>
          <w14:schemeClr w14:val="tx1">
            <w14:lumMod w14:val="85000"/>
            <w14:lumOff w14:val="15000"/>
          </w14:schemeClr>
        </w14:solidFill>
      </w14:textFill>
    </w:rPr>
  </w:style>
  <w:style w:type="character" w:customStyle="1" w:styleId="27">
    <w:name w:val="Заголовок Знак"/>
    <w:basedOn w:val="11"/>
    <w:link w:val="15"/>
    <w:qFormat/>
    <w:uiPriority w:val="10"/>
    <w:rPr>
      <w:rFonts w:asciiTheme="majorHAnsi" w:hAnsiTheme="majorHAnsi" w:eastAsiaTheme="majorEastAsia" w:cstheme="majorBidi"/>
      <w:spacing w:val="-10"/>
      <w:kern w:val="28"/>
      <w:sz w:val="56"/>
      <w:szCs w:val="56"/>
    </w:rPr>
  </w:style>
  <w:style w:type="character" w:customStyle="1" w:styleId="28">
    <w:name w:val="Подзаголовок Знак"/>
    <w:basedOn w:val="11"/>
    <w:link w:val="17"/>
    <w:qFormat/>
    <w:uiPriority w:val="11"/>
    <w:rPr>
      <w:rFonts w:asciiTheme="minorHAnsi" w:hAnsiTheme="minorHAnsi"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29">
    <w:name w:val="Quote"/>
    <w:basedOn w:val="1"/>
    <w:next w:val="1"/>
    <w:link w:val="30"/>
    <w:qFormat/>
    <w:uiPriority w:val="29"/>
    <w:pPr>
      <w:spacing w:before="160"/>
      <w:jc w:val="center"/>
    </w:pPr>
    <w:rPr>
      <w:i/>
      <w:iCs/>
      <w:color w:val="404040" w:themeColor="text1" w:themeTint="BF"/>
      <w14:textFill>
        <w14:solidFill>
          <w14:schemeClr w14:val="tx1">
            <w14:lumMod w14:val="75000"/>
            <w14:lumOff w14:val="25000"/>
          </w14:schemeClr>
        </w14:solidFill>
      </w14:textFill>
    </w:rPr>
  </w:style>
  <w:style w:type="character" w:customStyle="1" w:styleId="30">
    <w:name w:val="Цитата 2 Знак"/>
    <w:basedOn w:val="11"/>
    <w:link w:val="29"/>
    <w:qFormat/>
    <w:uiPriority w:val="29"/>
    <w:rPr>
      <w:i/>
      <w:iCs/>
      <w:color w:val="404040" w:themeColor="text1" w:themeTint="BF"/>
      <w14:textFill>
        <w14:solidFill>
          <w14:schemeClr w14:val="tx1">
            <w14:lumMod w14:val="75000"/>
            <w14:lumOff w14:val="25000"/>
          </w14:schemeClr>
        </w14:solidFill>
      </w14:textFill>
    </w:rPr>
  </w:style>
  <w:style w:type="paragraph" w:styleId="31">
    <w:name w:val="List Paragraph"/>
    <w:basedOn w:val="1"/>
    <w:qFormat/>
    <w:uiPriority w:val="34"/>
    <w:pPr>
      <w:ind w:left="720"/>
      <w:contextualSpacing/>
    </w:pPr>
  </w:style>
  <w:style w:type="character" w:customStyle="1" w:styleId="32">
    <w:name w:val="Intense Emphasis"/>
    <w:basedOn w:val="11"/>
    <w:qFormat/>
    <w:uiPriority w:val="21"/>
    <w:rPr>
      <w:i/>
      <w:iCs/>
      <w:color w:val="2E75B6" w:themeColor="accent1" w:themeShade="BF"/>
    </w:rPr>
  </w:style>
  <w:style w:type="paragraph" w:styleId="33">
    <w:name w:val="Intense Quote"/>
    <w:basedOn w:val="1"/>
    <w:next w:val="1"/>
    <w:link w:val="34"/>
    <w:qFormat/>
    <w:uiPriority w:val="30"/>
    <w:pPr>
      <w:pBdr>
        <w:top w:val="single" w:color="2E75B5" w:themeColor="accent1" w:themeShade="BF" w:sz="4" w:space="10"/>
        <w:bottom w:val="single" w:color="2E75B5" w:themeColor="accent1" w:themeShade="BF" w:sz="4" w:space="10"/>
      </w:pBdr>
      <w:spacing w:before="360" w:after="360"/>
      <w:ind w:left="864" w:right="864"/>
      <w:jc w:val="center"/>
    </w:pPr>
    <w:rPr>
      <w:i/>
      <w:iCs/>
      <w:color w:val="2E75B6" w:themeColor="accent1" w:themeShade="BF"/>
    </w:rPr>
  </w:style>
  <w:style w:type="character" w:customStyle="1" w:styleId="34">
    <w:name w:val="Выделенная цитата Знак"/>
    <w:basedOn w:val="11"/>
    <w:link w:val="33"/>
    <w:qFormat/>
    <w:uiPriority w:val="30"/>
    <w:rPr>
      <w:i/>
      <w:iCs/>
      <w:color w:val="2E75B6" w:themeColor="accent1" w:themeShade="BF"/>
    </w:rPr>
  </w:style>
  <w:style w:type="character" w:customStyle="1" w:styleId="35">
    <w:name w:val="Intense Reference"/>
    <w:basedOn w:val="11"/>
    <w:qFormat/>
    <w:uiPriority w:val="32"/>
    <w:rPr>
      <w:b/>
      <w:bCs/>
      <w:smallCaps/>
      <w:color w:val="2E75B6" w:themeColor="accent1" w:themeShade="BF"/>
      <w:spacing w:val="5"/>
    </w:rPr>
  </w:style>
  <w:style w:type="character" w:customStyle="1" w:styleId="36">
    <w:name w:val="Обычный (Интернет) Знак"/>
    <w:link w:val="16"/>
    <w:qFormat/>
    <w:locked/>
    <w:uiPriority w:val="0"/>
    <w:rPr>
      <w:rFonts w:ascii="Times New Roman" w:hAnsi="Times New Roman" w:eastAsia="Times New Roman" w:cs="Times New Roman"/>
      <w:kern w:val="0"/>
      <w:sz w:val="24"/>
      <w:szCs w:val="24"/>
      <w:lang w:val="zh-CN" w:eastAsia="zh-CN"/>
      <w14:ligatures w14:val="none"/>
    </w:rPr>
  </w:style>
  <w:style w:type="paragraph" w:styleId="37">
    <w:name w:val="No Spacing"/>
    <w:qFormat/>
    <w:uiPriority w:val="1"/>
    <w:rPr>
      <w:rFonts w:ascii="Times New Roman" w:hAnsi="Times New Roman" w:eastAsia="Times New Roman" w:cs="Times New Roman"/>
      <w:sz w:val="24"/>
      <w:szCs w:val="24"/>
      <w:lang w:val="en-US" w:eastAsia="en-US"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25EDF0-5AEE-46F2-96C4-7222316CDC61}">
  <ds:schemaRefs/>
</ds:datastoreItem>
</file>

<file path=docProps/app.xml><?xml version="1.0" encoding="utf-8"?>
<Properties xmlns="http://schemas.openxmlformats.org/officeDocument/2006/extended-properties" xmlns:vt="http://schemas.openxmlformats.org/officeDocument/2006/docPropsVTypes">
  <Template>Normal</Template>
  <Pages>2</Pages>
  <Words>1741</Words>
  <Characters>9927</Characters>
  <Lines>82</Lines>
  <Paragraphs>23</Paragraphs>
  <TotalTime>13</TotalTime>
  <ScaleCrop>false</ScaleCrop>
  <LinksUpToDate>false</LinksUpToDate>
  <CharactersWithSpaces>11645</CharactersWithSpaces>
  <Application>WPS Office_12.2.0.22549_F1E327BC-269C-435d-A152-05C5408002CA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2025-04-25T05:53:00Z</dcterms:created>
  <dc:creator>Шогик Карян</dc:creator>
  <cp:lastModifiedBy>Alaverdi Municipality</cp:lastModifiedBy>
  <dcterms:modified xsi:type="dcterms:W3CDTF">2025-09-15T13:47:18Z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1049-12.2.0.22549</vt:lpwstr>
  </property>
  <property fmtid="{D5CDD505-2E9C-101B-9397-08002B2CF9AE}" pid="3" name="ICV">
    <vt:lpwstr>32E2D986C0354BD797C7ECC60B07621E_13</vt:lpwstr>
  </property>
</Properties>
</file>